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1212F" w14:textId="2CB106EB" w:rsidR="00C92E60" w:rsidRPr="00D1448F" w:rsidRDefault="009F161D">
      <w:pPr>
        <w:rPr>
          <w:rFonts w:ascii="Arial" w:hAnsi="Arial" w:cs="Arial"/>
          <w:lang w:val="es-ES_tradnl"/>
        </w:rPr>
      </w:pPr>
      <w:r>
        <w:rPr>
          <w:rFonts w:ascii="Arial" w:hAnsi="Arial" w:cs="Arial"/>
          <w:lang w:val="es-ES_tradnl"/>
        </w:rPr>
        <w:t xml:space="preserve">                                                                                                                                                                                                                                                                                                                                                                                                                                                                                                                                                                                                                                                                                                                                                                                                                                                                                                                                                                                                                                                                                                                                                                                                                                                                                                                                                                                                                                                                                                                                                                                                                                                                                                                                                                                                                                                                                                                                                                                                                                                                                                                                                                                                                                                                                                                                                                                                                                                                                                                                                                                                                                                                                                                                                                                                                                                                                                                                                                                                                                                                                                                                                                                                                                                                                                                                                                                                                                                                                                                                                                                                                                                                                                                                                                                                                                                                                                                                                                                                                                                                                                                                                                                                                                                                                                                                                                                                                                                                                                                                                                                                                                                                                                                                                                                      </w:t>
      </w:r>
    </w:p>
    <w:p w14:paraId="760787D7" w14:textId="77777777" w:rsidR="00F7582B" w:rsidRDefault="00F7582B" w:rsidP="00C87F15">
      <w:pPr>
        <w:tabs>
          <w:tab w:val="right" w:pos="284"/>
          <w:tab w:val="left" w:pos="369"/>
          <w:tab w:val="left" w:pos="709"/>
        </w:tabs>
        <w:ind w:right="-7"/>
        <w:jc w:val="both"/>
        <w:rPr>
          <w:rFonts w:ascii="Arial" w:hAnsi="Arial" w:cs="Arial"/>
          <w:b/>
          <w:bCs/>
          <w:color w:val="385623" w:themeColor="accent6" w:themeShade="80"/>
          <w:sz w:val="20"/>
          <w:szCs w:val="20"/>
          <w:lang w:val="es-ES"/>
        </w:rPr>
      </w:pPr>
    </w:p>
    <w:p w14:paraId="4A025291" w14:textId="22ED9A64" w:rsidR="005A79CD" w:rsidRDefault="00FE6BD0" w:rsidP="005A79CD">
      <w:pPr>
        <w:tabs>
          <w:tab w:val="right" w:pos="284"/>
          <w:tab w:val="left" w:pos="369"/>
          <w:tab w:val="left" w:pos="709"/>
        </w:tabs>
        <w:ind w:right="-7"/>
        <w:jc w:val="both"/>
        <w:rPr>
          <w:rFonts w:ascii="Arial" w:hAnsi="Arial" w:cs="Arial"/>
          <w:b/>
          <w:bCs/>
          <w:color w:val="385623" w:themeColor="accent6" w:themeShade="80"/>
          <w:sz w:val="20"/>
          <w:szCs w:val="20"/>
          <w:lang w:val="es-ES"/>
        </w:rPr>
      </w:pPr>
      <w:r>
        <w:rPr>
          <w:rFonts w:ascii="Arial" w:hAnsi="Arial" w:cs="Arial"/>
          <w:b/>
          <w:bCs/>
          <w:color w:val="385623" w:themeColor="accent6" w:themeShade="80"/>
          <w:sz w:val="20"/>
          <w:szCs w:val="20"/>
          <w:lang w:val="es-ES"/>
        </w:rPr>
        <w:t>JUNIO</w:t>
      </w:r>
    </w:p>
    <w:p w14:paraId="1A2432B2" w14:textId="4BEA83F9" w:rsidR="005A79CD" w:rsidRPr="00527300" w:rsidRDefault="005A79CD" w:rsidP="005A79CD">
      <w:pPr>
        <w:tabs>
          <w:tab w:val="right" w:pos="284"/>
          <w:tab w:val="left" w:pos="369"/>
          <w:tab w:val="left" w:pos="709"/>
        </w:tabs>
        <w:ind w:right="-7"/>
        <w:jc w:val="both"/>
        <w:rPr>
          <w:rFonts w:ascii="Arial" w:hAnsi="Arial" w:cs="Arial"/>
          <w:color w:val="000000" w:themeColor="text1"/>
          <w:sz w:val="17"/>
          <w:szCs w:val="17"/>
          <w:lang w:val="es-ES"/>
        </w:rPr>
      </w:pPr>
      <w:r w:rsidRPr="00527300">
        <w:rPr>
          <w:rFonts w:ascii="Arial" w:hAnsi="Arial" w:cs="Arial"/>
          <w:color w:val="000000" w:themeColor="text1"/>
          <w:sz w:val="17"/>
          <w:szCs w:val="17"/>
          <w:lang w:val="es-ES"/>
        </w:rPr>
        <w:t>0</w:t>
      </w:r>
      <w:r w:rsidR="00FE6BD0">
        <w:rPr>
          <w:rFonts w:ascii="Arial" w:hAnsi="Arial" w:cs="Arial"/>
          <w:color w:val="000000" w:themeColor="text1"/>
          <w:sz w:val="17"/>
          <w:szCs w:val="17"/>
          <w:lang w:val="es-ES"/>
        </w:rPr>
        <w:t>1</w:t>
      </w:r>
      <w:r w:rsidRPr="00527300">
        <w:rPr>
          <w:rFonts w:ascii="Arial" w:hAnsi="Arial" w:cs="Arial"/>
          <w:color w:val="000000" w:themeColor="text1"/>
          <w:sz w:val="17"/>
          <w:szCs w:val="17"/>
          <w:lang w:val="es-ES"/>
        </w:rPr>
        <w:t xml:space="preserve"> •</w:t>
      </w:r>
      <w:r w:rsidRPr="00527300">
        <w:rPr>
          <w:rFonts w:ascii="Arial" w:hAnsi="Arial" w:cs="Arial"/>
          <w:color w:val="000000" w:themeColor="text1"/>
          <w:sz w:val="17"/>
          <w:szCs w:val="17"/>
          <w:lang w:val="es-ES"/>
        </w:rPr>
        <w:tab/>
      </w:r>
      <w:r w:rsidR="00FE6BD0">
        <w:rPr>
          <w:rFonts w:ascii="Arial" w:hAnsi="Arial" w:cs="Arial"/>
          <w:color w:val="000000" w:themeColor="text1"/>
          <w:sz w:val="17"/>
          <w:szCs w:val="17"/>
          <w:lang w:val="es-ES"/>
        </w:rPr>
        <w:t>Primeras Comuniones</w:t>
      </w:r>
    </w:p>
    <w:p w14:paraId="79B99394" w14:textId="7312350C" w:rsidR="005A79CD" w:rsidRPr="00527300" w:rsidRDefault="005A79CD" w:rsidP="005A79CD">
      <w:pPr>
        <w:tabs>
          <w:tab w:val="right" w:pos="284"/>
          <w:tab w:val="left" w:pos="369"/>
          <w:tab w:val="left" w:pos="709"/>
        </w:tabs>
        <w:ind w:right="-7"/>
        <w:jc w:val="both"/>
        <w:rPr>
          <w:rFonts w:ascii="Arial" w:hAnsi="Arial" w:cs="Arial"/>
          <w:color w:val="000000" w:themeColor="text1"/>
          <w:sz w:val="17"/>
          <w:szCs w:val="17"/>
          <w:lang w:val="es-ES"/>
        </w:rPr>
      </w:pPr>
      <w:r w:rsidRPr="00527300">
        <w:rPr>
          <w:rFonts w:ascii="Arial" w:hAnsi="Arial" w:cs="Arial"/>
          <w:color w:val="000000" w:themeColor="text1"/>
          <w:sz w:val="17"/>
          <w:szCs w:val="17"/>
          <w:lang w:val="es-ES"/>
        </w:rPr>
        <w:t>0</w:t>
      </w:r>
      <w:r w:rsidR="00EE44B1">
        <w:rPr>
          <w:rFonts w:ascii="Arial" w:hAnsi="Arial" w:cs="Arial"/>
          <w:color w:val="000000" w:themeColor="text1"/>
          <w:sz w:val="17"/>
          <w:szCs w:val="17"/>
          <w:lang w:val="es-ES"/>
        </w:rPr>
        <w:t>2</w:t>
      </w:r>
      <w:r w:rsidRPr="00527300">
        <w:rPr>
          <w:rFonts w:ascii="Arial" w:hAnsi="Arial" w:cs="Arial"/>
          <w:color w:val="000000" w:themeColor="text1"/>
          <w:sz w:val="17"/>
          <w:szCs w:val="17"/>
          <w:lang w:val="es-ES"/>
        </w:rPr>
        <w:t xml:space="preserve"> </w:t>
      </w:r>
      <w:r w:rsidRPr="00527300">
        <w:rPr>
          <w:rFonts w:ascii="Arial" w:hAnsi="Arial" w:cs="Arial"/>
          <w:color w:val="000000" w:themeColor="text1"/>
          <w:sz w:val="17"/>
          <w:szCs w:val="17"/>
          <w:lang w:val="es-ES"/>
        </w:rPr>
        <w:tab/>
        <w:t>•</w:t>
      </w:r>
      <w:r w:rsidRPr="00527300">
        <w:rPr>
          <w:rFonts w:ascii="Arial" w:hAnsi="Arial" w:cs="Arial"/>
          <w:color w:val="000000" w:themeColor="text1"/>
          <w:sz w:val="17"/>
          <w:szCs w:val="17"/>
          <w:lang w:val="es-ES"/>
        </w:rPr>
        <w:tab/>
      </w:r>
      <w:r w:rsidR="00EE44B1">
        <w:rPr>
          <w:rFonts w:ascii="Arial" w:hAnsi="Arial" w:cs="Arial"/>
          <w:color w:val="000000" w:themeColor="text1"/>
          <w:sz w:val="17"/>
          <w:szCs w:val="17"/>
          <w:lang w:val="es-ES"/>
        </w:rPr>
        <w:t>Corpus Christi. Misa de familias</w:t>
      </w:r>
      <w:r w:rsidRPr="00527300">
        <w:rPr>
          <w:rFonts w:ascii="Arial" w:hAnsi="Arial" w:cs="Arial"/>
          <w:color w:val="000000" w:themeColor="text1"/>
          <w:sz w:val="17"/>
          <w:szCs w:val="17"/>
          <w:lang w:val="es-ES"/>
        </w:rPr>
        <w:t xml:space="preserve"> </w:t>
      </w:r>
    </w:p>
    <w:p w14:paraId="5F5F8874" w14:textId="0E69645C" w:rsidR="005A79CD" w:rsidRPr="00527300" w:rsidRDefault="00EE44B1" w:rsidP="005A79CD">
      <w:pPr>
        <w:tabs>
          <w:tab w:val="right" w:pos="284"/>
          <w:tab w:val="left" w:pos="369"/>
          <w:tab w:val="left" w:pos="709"/>
        </w:tabs>
        <w:ind w:right="-7"/>
        <w:jc w:val="both"/>
        <w:rPr>
          <w:rFonts w:ascii="Arial" w:hAnsi="Arial" w:cs="Arial"/>
          <w:color w:val="000000" w:themeColor="text1"/>
          <w:sz w:val="17"/>
          <w:szCs w:val="17"/>
          <w:lang w:val="es-ES"/>
        </w:rPr>
      </w:pPr>
      <w:r>
        <w:rPr>
          <w:rFonts w:ascii="Arial" w:hAnsi="Arial" w:cs="Arial"/>
          <w:color w:val="000000" w:themeColor="text1"/>
          <w:sz w:val="17"/>
          <w:szCs w:val="17"/>
          <w:lang w:val="es-ES"/>
        </w:rPr>
        <w:t>08</w:t>
      </w:r>
      <w:r w:rsidR="005A79CD" w:rsidRPr="00527300">
        <w:rPr>
          <w:rFonts w:ascii="Arial" w:hAnsi="Arial" w:cs="Arial"/>
          <w:color w:val="000000" w:themeColor="text1"/>
          <w:sz w:val="17"/>
          <w:szCs w:val="17"/>
          <w:lang w:val="es-ES"/>
        </w:rPr>
        <w:t xml:space="preserve"> •</w:t>
      </w:r>
      <w:r w:rsidR="005A79CD" w:rsidRPr="00527300">
        <w:rPr>
          <w:rFonts w:ascii="Arial" w:hAnsi="Arial" w:cs="Arial"/>
          <w:color w:val="000000" w:themeColor="text1"/>
          <w:sz w:val="17"/>
          <w:szCs w:val="17"/>
          <w:lang w:val="es-ES"/>
        </w:rPr>
        <w:tab/>
      </w:r>
      <w:r>
        <w:rPr>
          <w:rFonts w:ascii="Arial" w:hAnsi="Arial" w:cs="Arial"/>
          <w:color w:val="000000" w:themeColor="text1"/>
          <w:sz w:val="17"/>
          <w:szCs w:val="17"/>
          <w:lang w:val="es-ES"/>
        </w:rPr>
        <w:t>Primeras Comuniones.</w:t>
      </w:r>
    </w:p>
    <w:p w14:paraId="6F02B55C" w14:textId="62291CA4" w:rsidR="005A79CD" w:rsidRPr="00E14D65" w:rsidRDefault="00EE44B1" w:rsidP="005A79CD">
      <w:pPr>
        <w:tabs>
          <w:tab w:val="right" w:pos="284"/>
          <w:tab w:val="left" w:pos="369"/>
          <w:tab w:val="left" w:pos="709"/>
        </w:tabs>
        <w:ind w:right="-7"/>
        <w:jc w:val="both"/>
        <w:rPr>
          <w:rFonts w:ascii="Arial" w:hAnsi="Arial" w:cs="Arial"/>
          <w:color w:val="000000" w:themeColor="text1"/>
          <w:sz w:val="17"/>
          <w:szCs w:val="17"/>
          <w:lang w:val="es-ES"/>
        </w:rPr>
      </w:pPr>
      <w:r>
        <w:rPr>
          <w:rFonts w:ascii="Arial" w:hAnsi="Arial" w:cs="Arial"/>
          <w:color w:val="000000" w:themeColor="text1"/>
          <w:sz w:val="17"/>
          <w:szCs w:val="17"/>
          <w:lang w:val="es-ES"/>
        </w:rPr>
        <w:t>09</w:t>
      </w:r>
      <w:r w:rsidR="005A79CD" w:rsidRPr="00E14D65">
        <w:rPr>
          <w:rFonts w:ascii="Arial" w:hAnsi="Arial" w:cs="Arial"/>
          <w:color w:val="000000" w:themeColor="text1"/>
          <w:sz w:val="17"/>
          <w:szCs w:val="17"/>
          <w:lang w:val="es-ES"/>
        </w:rPr>
        <w:t xml:space="preserve"> •</w:t>
      </w:r>
      <w:r w:rsidR="005A79CD" w:rsidRPr="00E14D65">
        <w:rPr>
          <w:rFonts w:ascii="Arial" w:hAnsi="Arial" w:cs="Arial"/>
          <w:color w:val="000000" w:themeColor="text1"/>
          <w:sz w:val="17"/>
          <w:szCs w:val="17"/>
          <w:lang w:val="es-ES"/>
        </w:rPr>
        <w:tab/>
      </w:r>
      <w:r w:rsidR="005A79CD">
        <w:rPr>
          <w:rFonts w:ascii="Arial" w:hAnsi="Arial" w:cs="Arial"/>
          <w:color w:val="000000" w:themeColor="text1"/>
          <w:sz w:val="17"/>
          <w:szCs w:val="17"/>
          <w:lang w:val="es-ES"/>
        </w:rPr>
        <w:t>C</w:t>
      </w:r>
      <w:r>
        <w:rPr>
          <w:rFonts w:ascii="Arial" w:hAnsi="Arial" w:cs="Arial"/>
          <w:color w:val="000000" w:themeColor="text1"/>
          <w:sz w:val="17"/>
          <w:szCs w:val="17"/>
          <w:lang w:val="es-ES"/>
        </w:rPr>
        <w:t>elebración del Inmaculado Corazón de María</w:t>
      </w:r>
      <w:r w:rsidR="005A79CD" w:rsidRPr="00E14D65">
        <w:rPr>
          <w:rFonts w:ascii="Arial" w:hAnsi="Arial" w:cs="Arial"/>
          <w:color w:val="000000" w:themeColor="text1"/>
          <w:sz w:val="17"/>
          <w:szCs w:val="17"/>
          <w:lang w:val="es-ES"/>
        </w:rPr>
        <w:t>.</w:t>
      </w:r>
    </w:p>
    <w:p w14:paraId="55F487DA" w14:textId="11BE5CF5" w:rsidR="005A79CD" w:rsidRPr="00E14D65" w:rsidRDefault="005A79CD" w:rsidP="005A79CD">
      <w:pPr>
        <w:tabs>
          <w:tab w:val="right" w:pos="284"/>
          <w:tab w:val="left" w:pos="369"/>
          <w:tab w:val="left" w:pos="709"/>
        </w:tabs>
        <w:ind w:left="284" w:right="-6" w:hanging="284"/>
        <w:jc w:val="both"/>
        <w:rPr>
          <w:rFonts w:ascii="Arial" w:hAnsi="Arial" w:cs="Arial"/>
          <w:sz w:val="17"/>
          <w:szCs w:val="17"/>
          <w:lang w:val="es-ES"/>
        </w:rPr>
      </w:pPr>
      <w:r>
        <w:rPr>
          <w:rFonts w:ascii="Arial" w:hAnsi="Arial" w:cs="Arial"/>
          <w:color w:val="000000" w:themeColor="text1"/>
          <w:sz w:val="17"/>
          <w:szCs w:val="17"/>
          <w:lang w:val="es-ES"/>
        </w:rPr>
        <w:t>1</w:t>
      </w:r>
      <w:r w:rsidR="00EE44B1">
        <w:rPr>
          <w:rFonts w:ascii="Arial" w:hAnsi="Arial" w:cs="Arial"/>
          <w:color w:val="000000" w:themeColor="text1"/>
          <w:sz w:val="17"/>
          <w:szCs w:val="17"/>
          <w:lang w:val="es-ES"/>
        </w:rPr>
        <w:t>6</w:t>
      </w:r>
      <w:r w:rsidRPr="00E14D65">
        <w:rPr>
          <w:rFonts w:ascii="Arial" w:hAnsi="Arial" w:cs="Arial"/>
          <w:color w:val="000000" w:themeColor="text1"/>
          <w:sz w:val="17"/>
          <w:szCs w:val="17"/>
          <w:lang w:val="es-ES"/>
        </w:rPr>
        <w:t xml:space="preserve"> •</w:t>
      </w:r>
      <w:r w:rsidRPr="00E14D65">
        <w:rPr>
          <w:rFonts w:ascii="Arial" w:hAnsi="Arial" w:cs="Arial"/>
          <w:color w:val="000000" w:themeColor="text1"/>
          <w:sz w:val="17"/>
          <w:szCs w:val="17"/>
          <w:lang w:val="es-ES"/>
        </w:rPr>
        <w:tab/>
      </w:r>
      <w:r w:rsidR="00EE44B1">
        <w:rPr>
          <w:rFonts w:ascii="Arial" w:hAnsi="Arial" w:cs="Arial"/>
          <w:color w:val="000000" w:themeColor="text1"/>
          <w:sz w:val="17"/>
          <w:szCs w:val="17"/>
          <w:lang w:val="es-ES"/>
        </w:rPr>
        <w:t>Celebración final del catecumenado de adultos</w:t>
      </w:r>
    </w:p>
    <w:p w14:paraId="210C92BC" w14:textId="6DE081F9" w:rsidR="005A79CD" w:rsidRDefault="005A79CD" w:rsidP="005A79CD">
      <w:pPr>
        <w:tabs>
          <w:tab w:val="right" w:pos="284"/>
          <w:tab w:val="left" w:pos="369"/>
          <w:tab w:val="left" w:pos="709"/>
        </w:tabs>
        <w:ind w:right="-7"/>
        <w:jc w:val="both"/>
        <w:rPr>
          <w:rFonts w:ascii="Arial" w:hAnsi="Arial" w:cs="Arial"/>
          <w:color w:val="000000" w:themeColor="text1"/>
          <w:sz w:val="17"/>
          <w:szCs w:val="17"/>
          <w:lang w:val="es-ES"/>
        </w:rPr>
      </w:pPr>
      <w:r>
        <w:rPr>
          <w:rFonts w:ascii="Arial" w:hAnsi="Arial" w:cs="Arial"/>
          <w:color w:val="000000" w:themeColor="text1"/>
          <w:sz w:val="17"/>
          <w:szCs w:val="17"/>
          <w:lang w:val="es-ES"/>
        </w:rPr>
        <w:t>2</w:t>
      </w:r>
      <w:r w:rsidR="00EE44B1">
        <w:rPr>
          <w:rFonts w:ascii="Arial" w:hAnsi="Arial" w:cs="Arial"/>
          <w:color w:val="000000" w:themeColor="text1"/>
          <w:sz w:val="17"/>
          <w:szCs w:val="17"/>
          <w:lang w:val="es-ES"/>
        </w:rPr>
        <w:t>5</w:t>
      </w:r>
      <w:r w:rsidRPr="00527300">
        <w:rPr>
          <w:rFonts w:ascii="Arial" w:hAnsi="Arial" w:cs="Arial"/>
          <w:color w:val="000000" w:themeColor="text1"/>
          <w:sz w:val="17"/>
          <w:szCs w:val="17"/>
          <w:lang w:val="es-ES"/>
        </w:rPr>
        <w:t xml:space="preserve"> •</w:t>
      </w:r>
      <w:r w:rsidRPr="00527300">
        <w:rPr>
          <w:rFonts w:ascii="Arial" w:hAnsi="Arial" w:cs="Arial"/>
          <w:color w:val="000000" w:themeColor="text1"/>
          <w:sz w:val="17"/>
          <w:szCs w:val="17"/>
          <w:lang w:val="es-ES"/>
        </w:rPr>
        <w:tab/>
      </w:r>
      <w:r>
        <w:rPr>
          <w:rFonts w:ascii="Arial" w:hAnsi="Arial" w:cs="Arial"/>
          <w:color w:val="000000" w:themeColor="text1"/>
          <w:sz w:val="17"/>
          <w:szCs w:val="17"/>
          <w:lang w:val="es-ES"/>
        </w:rPr>
        <w:t>Reunión de preparación de los bautismos</w:t>
      </w:r>
    </w:p>
    <w:p w14:paraId="7A65F648" w14:textId="36B17AE1" w:rsidR="005A79CD" w:rsidRDefault="005A79CD" w:rsidP="005A79CD">
      <w:pPr>
        <w:tabs>
          <w:tab w:val="right" w:pos="284"/>
          <w:tab w:val="left" w:pos="369"/>
          <w:tab w:val="left" w:pos="709"/>
        </w:tabs>
        <w:ind w:right="-7"/>
        <w:jc w:val="both"/>
        <w:rPr>
          <w:rFonts w:ascii="Arial" w:hAnsi="Arial" w:cs="Arial"/>
          <w:color w:val="000000" w:themeColor="text1"/>
          <w:sz w:val="17"/>
          <w:szCs w:val="17"/>
          <w:lang w:val="es-ES"/>
        </w:rPr>
      </w:pPr>
      <w:r>
        <w:rPr>
          <w:rFonts w:ascii="Arial" w:hAnsi="Arial" w:cs="Arial"/>
          <w:color w:val="000000" w:themeColor="text1"/>
          <w:sz w:val="17"/>
          <w:szCs w:val="17"/>
          <w:lang w:val="es-ES"/>
        </w:rPr>
        <w:t>26</w:t>
      </w:r>
      <w:r w:rsidRPr="00527300">
        <w:rPr>
          <w:rFonts w:ascii="Arial" w:hAnsi="Arial" w:cs="Arial"/>
          <w:color w:val="000000" w:themeColor="text1"/>
          <w:sz w:val="17"/>
          <w:szCs w:val="17"/>
          <w:lang w:val="es-ES"/>
        </w:rPr>
        <w:t xml:space="preserve"> •</w:t>
      </w:r>
      <w:r w:rsidRPr="00527300">
        <w:rPr>
          <w:rFonts w:ascii="Arial" w:hAnsi="Arial" w:cs="Arial"/>
          <w:color w:val="000000" w:themeColor="text1"/>
          <w:sz w:val="17"/>
          <w:szCs w:val="17"/>
          <w:lang w:val="es-ES"/>
        </w:rPr>
        <w:tab/>
      </w:r>
      <w:r w:rsidR="00EE44B1">
        <w:rPr>
          <w:rFonts w:ascii="Arial" w:hAnsi="Arial" w:cs="Arial"/>
          <w:color w:val="000000" w:themeColor="text1"/>
          <w:sz w:val="17"/>
          <w:szCs w:val="17"/>
          <w:lang w:val="es-ES"/>
        </w:rPr>
        <w:t>Fin de las clases de francés</w:t>
      </w:r>
    </w:p>
    <w:p w14:paraId="7F14647A" w14:textId="4C1C1F58" w:rsidR="00EE44B1" w:rsidRDefault="000863E8" w:rsidP="005A79CD">
      <w:pPr>
        <w:tabs>
          <w:tab w:val="right" w:pos="284"/>
          <w:tab w:val="left" w:pos="369"/>
          <w:tab w:val="left" w:pos="709"/>
        </w:tabs>
        <w:ind w:right="-7"/>
        <w:jc w:val="both"/>
        <w:rPr>
          <w:rFonts w:ascii="Arial" w:hAnsi="Arial" w:cs="Arial"/>
          <w:color w:val="000000" w:themeColor="text1"/>
          <w:sz w:val="17"/>
          <w:szCs w:val="17"/>
          <w:lang w:val="es-ES"/>
        </w:rPr>
      </w:pPr>
      <w:r>
        <w:rPr>
          <w:rFonts w:ascii="Arial" w:hAnsi="Arial" w:cs="Arial"/>
          <w:color w:val="000000" w:themeColor="text1"/>
          <w:sz w:val="17"/>
          <w:szCs w:val="17"/>
          <w:lang w:val="es-ES"/>
        </w:rPr>
        <w:t>30</w:t>
      </w:r>
      <w:r w:rsidR="00EE44B1" w:rsidRPr="00527300">
        <w:rPr>
          <w:rFonts w:ascii="Arial" w:hAnsi="Arial" w:cs="Arial"/>
          <w:color w:val="000000" w:themeColor="text1"/>
          <w:sz w:val="17"/>
          <w:szCs w:val="17"/>
          <w:lang w:val="es-ES"/>
        </w:rPr>
        <w:t xml:space="preserve"> •</w:t>
      </w:r>
      <w:r w:rsidR="00EE44B1" w:rsidRPr="00527300">
        <w:rPr>
          <w:rFonts w:ascii="Arial" w:hAnsi="Arial" w:cs="Arial"/>
          <w:color w:val="000000" w:themeColor="text1"/>
          <w:sz w:val="17"/>
          <w:szCs w:val="17"/>
          <w:lang w:val="es-ES"/>
        </w:rPr>
        <w:tab/>
      </w:r>
      <w:r w:rsidR="00EE44B1">
        <w:rPr>
          <w:rFonts w:ascii="Arial" w:hAnsi="Arial" w:cs="Arial"/>
          <w:color w:val="000000" w:themeColor="text1"/>
          <w:sz w:val="17"/>
          <w:szCs w:val="17"/>
          <w:lang w:val="es-ES"/>
        </w:rPr>
        <w:t>Bautismos</w:t>
      </w:r>
    </w:p>
    <w:p w14:paraId="348BE61D" w14:textId="77C827A6" w:rsidR="005A79CD" w:rsidRDefault="005A79CD" w:rsidP="003E570B">
      <w:pPr>
        <w:keepNext/>
        <w:rPr>
          <w:rFonts w:ascii="Arial" w:hAnsi="Arial" w:cs="Arial"/>
          <w:b/>
          <w:bCs/>
          <w:color w:val="385623" w:themeColor="accent6" w:themeShade="80"/>
          <w:sz w:val="20"/>
          <w:szCs w:val="20"/>
          <w:lang w:val="es-ES" w:eastAsia="fr-FR"/>
        </w:rPr>
      </w:pPr>
    </w:p>
    <w:p w14:paraId="44FECD81" w14:textId="3EFA082F" w:rsidR="003E6DF2" w:rsidRPr="002D78B9" w:rsidRDefault="003E6DF2" w:rsidP="003E6DF2">
      <w:pPr>
        <w:keepNext/>
        <w:rPr>
          <w:rFonts w:ascii="Arial" w:hAnsi="Arial" w:cs="Arial"/>
          <w:b/>
          <w:bCs/>
          <w:color w:val="758E4F"/>
          <w:sz w:val="20"/>
          <w:szCs w:val="20"/>
          <w:lang w:val="es-ES" w:eastAsia="fr-FR"/>
        </w:rPr>
      </w:pPr>
      <w:r w:rsidRPr="002D78B9">
        <w:rPr>
          <w:rFonts w:ascii="Arial" w:hAnsi="Arial" w:cs="Arial"/>
          <w:b/>
          <w:bCs/>
          <w:color w:val="385623" w:themeColor="accent6" w:themeShade="80"/>
          <w:sz w:val="20"/>
          <w:szCs w:val="20"/>
          <w:lang w:val="es-ES" w:eastAsia="fr-FR"/>
        </w:rPr>
        <w:t>CALENDARIO LITÚRGICO</w:t>
      </w:r>
    </w:p>
    <w:p w14:paraId="7E1E950B" w14:textId="4BE04EC5" w:rsidR="003E6DF2" w:rsidRPr="005F3AB8" w:rsidRDefault="003E6DF2" w:rsidP="00FA32A8">
      <w:pPr>
        <w:ind w:left="1418" w:hanging="1418"/>
        <w:rPr>
          <w:rFonts w:ascii="Arial" w:hAnsi="Arial" w:cs="Arial"/>
          <w:sz w:val="18"/>
          <w:szCs w:val="18"/>
          <w:lang w:val="es-ES" w:eastAsia="fr-FR"/>
        </w:rPr>
      </w:pPr>
      <w:r w:rsidRPr="005F3AB8">
        <w:rPr>
          <w:rFonts w:ascii="Arial" w:hAnsi="Arial" w:cs="Arial"/>
          <w:sz w:val="18"/>
          <w:szCs w:val="18"/>
          <w:lang w:val="es-ES" w:eastAsia="fr-FR"/>
        </w:rPr>
        <w:t xml:space="preserve">Domingo </w:t>
      </w:r>
      <w:r w:rsidR="006A3199">
        <w:rPr>
          <w:rFonts w:ascii="Arial" w:hAnsi="Arial" w:cs="Arial"/>
          <w:sz w:val="18"/>
          <w:szCs w:val="18"/>
          <w:lang w:val="es-ES" w:eastAsia="fr-FR"/>
        </w:rPr>
        <w:t>30</w:t>
      </w:r>
      <w:r w:rsidRPr="005F3AB8">
        <w:rPr>
          <w:rFonts w:ascii="Arial" w:hAnsi="Arial" w:cs="Arial"/>
          <w:sz w:val="18"/>
          <w:szCs w:val="18"/>
          <w:lang w:val="es-ES" w:eastAsia="fr-FR"/>
        </w:rPr>
        <w:t>:</w:t>
      </w:r>
      <w:r w:rsidR="001B5FC9" w:rsidRPr="005F3AB8">
        <w:rPr>
          <w:rFonts w:ascii="Arial" w:hAnsi="Arial" w:cs="Arial"/>
          <w:sz w:val="18"/>
          <w:szCs w:val="18"/>
          <w:lang w:val="es-ES" w:eastAsia="fr-FR"/>
        </w:rPr>
        <w:tab/>
      </w:r>
      <w:r w:rsidR="005F3AB8" w:rsidRPr="005F3AB8">
        <w:rPr>
          <w:rFonts w:ascii="Arial" w:hAnsi="Arial" w:cs="Arial"/>
          <w:sz w:val="18"/>
          <w:szCs w:val="18"/>
          <w:lang w:val="es-ES" w:eastAsia="fr-FR"/>
        </w:rPr>
        <w:t>X</w:t>
      </w:r>
      <w:r w:rsidR="009663E6">
        <w:rPr>
          <w:rFonts w:ascii="Arial" w:hAnsi="Arial" w:cs="Arial"/>
          <w:sz w:val="18"/>
          <w:szCs w:val="18"/>
          <w:lang w:val="es-ES" w:eastAsia="fr-FR"/>
        </w:rPr>
        <w:t>I</w:t>
      </w:r>
      <w:r w:rsidR="00DE61DA">
        <w:rPr>
          <w:rFonts w:ascii="Arial" w:hAnsi="Arial" w:cs="Arial"/>
          <w:sz w:val="18"/>
          <w:szCs w:val="18"/>
          <w:lang w:val="es-ES" w:eastAsia="fr-FR"/>
        </w:rPr>
        <w:t>I</w:t>
      </w:r>
      <w:r w:rsidR="006A3199">
        <w:rPr>
          <w:rFonts w:ascii="Arial" w:hAnsi="Arial" w:cs="Arial"/>
          <w:sz w:val="18"/>
          <w:szCs w:val="18"/>
          <w:lang w:val="es-ES" w:eastAsia="fr-FR"/>
        </w:rPr>
        <w:t>I</w:t>
      </w:r>
      <w:r w:rsidR="005F3AB8" w:rsidRPr="005F3AB8">
        <w:rPr>
          <w:rFonts w:ascii="Arial" w:hAnsi="Arial" w:cs="Arial"/>
          <w:sz w:val="18"/>
          <w:szCs w:val="18"/>
          <w:lang w:val="es-ES" w:eastAsia="fr-FR"/>
        </w:rPr>
        <w:t xml:space="preserve"> Domingo del Tiemp</w:t>
      </w:r>
      <w:r w:rsidR="005F3AB8">
        <w:rPr>
          <w:rFonts w:ascii="Arial" w:hAnsi="Arial" w:cs="Arial"/>
          <w:sz w:val="18"/>
          <w:szCs w:val="18"/>
          <w:lang w:val="es-ES" w:eastAsia="fr-FR"/>
        </w:rPr>
        <w:t>o Ordinario</w:t>
      </w:r>
    </w:p>
    <w:p w14:paraId="7648B643" w14:textId="42BA7E75" w:rsidR="003E6DF2" w:rsidRPr="00554560" w:rsidRDefault="003E6DF2" w:rsidP="003E6DF2">
      <w:pPr>
        <w:ind w:left="1276" w:hanging="1276"/>
        <w:jc w:val="both"/>
        <w:rPr>
          <w:rFonts w:ascii="Arial" w:hAnsi="Arial" w:cs="Arial"/>
          <w:sz w:val="18"/>
          <w:szCs w:val="18"/>
          <w:lang w:val="es-ES" w:eastAsia="fr-FR"/>
        </w:rPr>
      </w:pPr>
      <w:r w:rsidRPr="00554560">
        <w:rPr>
          <w:rFonts w:ascii="Arial" w:hAnsi="Arial" w:cs="Arial"/>
          <w:sz w:val="18"/>
          <w:szCs w:val="18"/>
          <w:lang w:val="es-ES" w:eastAsia="fr-FR"/>
        </w:rPr>
        <w:t xml:space="preserve">Lunes </w:t>
      </w:r>
      <w:r w:rsidR="006A3199">
        <w:rPr>
          <w:rFonts w:ascii="Arial" w:hAnsi="Arial" w:cs="Arial"/>
          <w:sz w:val="18"/>
          <w:szCs w:val="18"/>
          <w:lang w:val="es-ES" w:eastAsia="fr-FR"/>
        </w:rPr>
        <w:t>01</w:t>
      </w:r>
      <w:r w:rsidRPr="00554560">
        <w:rPr>
          <w:rFonts w:ascii="Arial" w:hAnsi="Arial" w:cs="Arial"/>
          <w:sz w:val="18"/>
          <w:szCs w:val="18"/>
          <w:lang w:val="es-ES" w:eastAsia="fr-FR"/>
        </w:rPr>
        <w:t>:</w:t>
      </w:r>
      <w:r w:rsidRPr="00554560">
        <w:rPr>
          <w:rFonts w:ascii="Arial" w:hAnsi="Arial" w:cs="Arial"/>
          <w:sz w:val="18"/>
          <w:szCs w:val="18"/>
          <w:lang w:val="es-ES" w:eastAsia="fr-FR"/>
        </w:rPr>
        <w:tab/>
      </w:r>
      <w:r w:rsidRPr="00554560">
        <w:rPr>
          <w:rFonts w:ascii="Arial" w:hAnsi="Arial" w:cs="Arial"/>
          <w:sz w:val="18"/>
          <w:szCs w:val="18"/>
          <w:lang w:val="es-ES" w:eastAsia="fr-FR"/>
        </w:rPr>
        <w:tab/>
      </w:r>
      <w:r w:rsidR="003121C3">
        <w:rPr>
          <w:rFonts w:ascii="Arial" w:hAnsi="Arial" w:cs="Arial"/>
          <w:sz w:val="18"/>
          <w:szCs w:val="18"/>
          <w:lang w:val="es-ES" w:eastAsia="fr-FR"/>
        </w:rPr>
        <w:t>San</w:t>
      </w:r>
      <w:r w:rsidR="006A3199">
        <w:rPr>
          <w:rFonts w:ascii="Arial" w:hAnsi="Arial" w:cs="Arial"/>
          <w:sz w:val="18"/>
          <w:szCs w:val="18"/>
          <w:lang w:val="es-ES" w:eastAsia="fr-FR"/>
        </w:rPr>
        <w:t>ta Ester</w:t>
      </w:r>
    </w:p>
    <w:p w14:paraId="5E851E80" w14:textId="2724293D" w:rsidR="003E6DF2" w:rsidRPr="00554560" w:rsidRDefault="003E6DF2" w:rsidP="003E6DF2">
      <w:pPr>
        <w:ind w:left="1276" w:hanging="1276"/>
        <w:jc w:val="both"/>
        <w:rPr>
          <w:rFonts w:ascii="Arial" w:hAnsi="Arial" w:cs="Arial"/>
          <w:sz w:val="18"/>
          <w:szCs w:val="18"/>
          <w:lang w:val="es-ES" w:eastAsia="fr-FR"/>
        </w:rPr>
      </w:pPr>
      <w:r w:rsidRPr="00554560">
        <w:rPr>
          <w:rFonts w:ascii="Arial" w:hAnsi="Arial" w:cs="Arial"/>
          <w:sz w:val="18"/>
          <w:szCs w:val="18"/>
          <w:lang w:val="es-ES" w:eastAsia="fr-FR"/>
        </w:rPr>
        <w:t>Martes</w:t>
      </w:r>
      <w:r w:rsidR="009D2A45" w:rsidRPr="00554560">
        <w:rPr>
          <w:rFonts w:ascii="Arial" w:hAnsi="Arial" w:cs="Arial"/>
          <w:sz w:val="18"/>
          <w:szCs w:val="18"/>
          <w:lang w:val="es-ES" w:eastAsia="fr-FR"/>
        </w:rPr>
        <w:t xml:space="preserve"> </w:t>
      </w:r>
      <w:r w:rsidR="006A3199">
        <w:rPr>
          <w:rFonts w:ascii="Arial" w:hAnsi="Arial" w:cs="Arial"/>
          <w:sz w:val="18"/>
          <w:szCs w:val="18"/>
          <w:lang w:val="es-ES" w:eastAsia="fr-FR"/>
        </w:rPr>
        <w:t>02</w:t>
      </w:r>
      <w:r w:rsidRPr="00554560">
        <w:rPr>
          <w:rFonts w:ascii="Arial" w:hAnsi="Arial" w:cs="Arial"/>
          <w:sz w:val="18"/>
          <w:szCs w:val="18"/>
          <w:lang w:val="es-ES" w:eastAsia="fr-FR"/>
        </w:rPr>
        <w:t>:</w:t>
      </w:r>
      <w:r w:rsidRPr="00554560">
        <w:rPr>
          <w:rFonts w:ascii="Arial" w:hAnsi="Arial" w:cs="Arial"/>
          <w:sz w:val="18"/>
          <w:szCs w:val="18"/>
          <w:lang w:val="es-ES" w:eastAsia="fr-FR"/>
        </w:rPr>
        <w:tab/>
      </w:r>
      <w:r w:rsidRPr="00554560">
        <w:rPr>
          <w:rFonts w:ascii="Arial" w:hAnsi="Arial" w:cs="Arial"/>
          <w:sz w:val="18"/>
          <w:szCs w:val="18"/>
          <w:lang w:val="es-ES" w:eastAsia="fr-FR"/>
        </w:rPr>
        <w:tab/>
      </w:r>
      <w:r w:rsidR="00E14D65" w:rsidRPr="00554560">
        <w:rPr>
          <w:rFonts w:ascii="Arial" w:hAnsi="Arial" w:cs="Arial"/>
          <w:sz w:val="18"/>
          <w:szCs w:val="18"/>
          <w:lang w:val="es-ES" w:eastAsia="fr-FR"/>
        </w:rPr>
        <w:t>Sa</w:t>
      </w:r>
      <w:r w:rsidR="0058218E">
        <w:rPr>
          <w:rFonts w:ascii="Arial" w:hAnsi="Arial" w:cs="Arial"/>
          <w:sz w:val="18"/>
          <w:szCs w:val="18"/>
          <w:lang w:val="es-ES" w:eastAsia="fr-FR"/>
        </w:rPr>
        <w:t>n</w:t>
      </w:r>
      <w:r w:rsidR="00DE61DA">
        <w:rPr>
          <w:rFonts w:ascii="Arial" w:hAnsi="Arial" w:cs="Arial"/>
          <w:sz w:val="18"/>
          <w:szCs w:val="18"/>
          <w:lang w:val="es-ES" w:eastAsia="fr-FR"/>
        </w:rPr>
        <w:t xml:space="preserve"> P</w:t>
      </w:r>
      <w:r w:rsidR="006A3199">
        <w:rPr>
          <w:rFonts w:ascii="Arial" w:hAnsi="Arial" w:cs="Arial"/>
          <w:sz w:val="18"/>
          <w:szCs w:val="18"/>
          <w:lang w:val="es-ES" w:eastAsia="fr-FR"/>
        </w:rPr>
        <w:t>roceso y San Martiniano</w:t>
      </w:r>
    </w:p>
    <w:p w14:paraId="33EFFF93" w14:textId="675704A7" w:rsidR="003E6DF2" w:rsidRPr="00394653" w:rsidRDefault="003E6DF2" w:rsidP="003E6DF2">
      <w:pPr>
        <w:pStyle w:val="Sinespaciado"/>
        <w:rPr>
          <w:rFonts w:ascii="Arial" w:hAnsi="Arial" w:cs="Arial"/>
          <w:sz w:val="18"/>
          <w:szCs w:val="18"/>
          <w:lang w:val="es-ES" w:eastAsia="fr-FR"/>
        </w:rPr>
      </w:pPr>
      <w:r w:rsidRPr="00394653">
        <w:rPr>
          <w:rFonts w:ascii="Arial" w:hAnsi="Arial" w:cs="Arial"/>
          <w:sz w:val="18"/>
          <w:szCs w:val="18"/>
          <w:lang w:val="es-ES" w:eastAsia="fr-FR"/>
        </w:rPr>
        <w:t>Miércole</w:t>
      </w:r>
      <w:r w:rsidR="00532C38">
        <w:rPr>
          <w:rFonts w:ascii="Arial" w:hAnsi="Arial" w:cs="Arial"/>
          <w:sz w:val="18"/>
          <w:szCs w:val="18"/>
          <w:lang w:val="es-ES" w:eastAsia="fr-FR"/>
        </w:rPr>
        <w:t xml:space="preserve">s </w:t>
      </w:r>
      <w:r w:rsidR="006A3199">
        <w:rPr>
          <w:rFonts w:ascii="Arial" w:hAnsi="Arial" w:cs="Arial"/>
          <w:sz w:val="18"/>
          <w:szCs w:val="18"/>
          <w:lang w:val="es-ES" w:eastAsia="fr-FR"/>
        </w:rPr>
        <w:t>03</w:t>
      </w:r>
      <w:r w:rsidRPr="00394653">
        <w:rPr>
          <w:rFonts w:ascii="Arial" w:hAnsi="Arial" w:cs="Arial"/>
          <w:sz w:val="18"/>
          <w:szCs w:val="18"/>
          <w:lang w:val="es-ES" w:eastAsia="fr-FR"/>
        </w:rPr>
        <w:t>:</w:t>
      </w:r>
      <w:r w:rsidRPr="00394653">
        <w:rPr>
          <w:rFonts w:ascii="Arial" w:hAnsi="Arial" w:cs="Arial"/>
          <w:sz w:val="18"/>
          <w:szCs w:val="18"/>
          <w:lang w:val="es-ES" w:eastAsia="fr-FR"/>
        </w:rPr>
        <w:tab/>
      </w:r>
      <w:r w:rsidR="0058218E">
        <w:rPr>
          <w:rFonts w:ascii="Arial" w:hAnsi="Arial" w:cs="Arial"/>
          <w:sz w:val="18"/>
          <w:szCs w:val="18"/>
          <w:lang w:val="es-ES" w:eastAsia="fr-FR"/>
        </w:rPr>
        <w:t>San</w:t>
      </w:r>
      <w:r w:rsidR="006A3199">
        <w:rPr>
          <w:rFonts w:ascii="Arial" w:hAnsi="Arial" w:cs="Arial"/>
          <w:sz w:val="18"/>
          <w:szCs w:val="18"/>
          <w:lang w:val="es-ES" w:eastAsia="fr-FR"/>
        </w:rPr>
        <w:t>to Tomás</w:t>
      </w:r>
    </w:p>
    <w:p w14:paraId="192C7389" w14:textId="240D1EE1" w:rsidR="003E6DF2" w:rsidRPr="00397412" w:rsidRDefault="003E6DF2" w:rsidP="003E6DF2">
      <w:pPr>
        <w:ind w:left="1276" w:hanging="1276"/>
        <w:jc w:val="both"/>
        <w:rPr>
          <w:rFonts w:ascii="Arial" w:hAnsi="Arial" w:cs="Arial"/>
          <w:sz w:val="18"/>
          <w:szCs w:val="18"/>
          <w:lang w:val="es-ES" w:eastAsia="fr-FR"/>
        </w:rPr>
      </w:pPr>
      <w:r w:rsidRPr="00397412">
        <w:rPr>
          <w:rFonts w:ascii="Arial" w:hAnsi="Arial" w:cs="Arial"/>
          <w:sz w:val="18"/>
          <w:szCs w:val="18"/>
          <w:lang w:val="es-ES" w:eastAsia="fr-FR"/>
        </w:rPr>
        <w:t>Jueves</w:t>
      </w:r>
      <w:r w:rsidR="00270FDE">
        <w:rPr>
          <w:rFonts w:ascii="Arial" w:hAnsi="Arial" w:cs="Arial"/>
          <w:sz w:val="18"/>
          <w:szCs w:val="18"/>
          <w:lang w:val="es-ES" w:eastAsia="fr-FR"/>
        </w:rPr>
        <w:t xml:space="preserve"> </w:t>
      </w:r>
      <w:r w:rsidR="006A3199">
        <w:rPr>
          <w:rFonts w:ascii="Arial" w:hAnsi="Arial" w:cs="Arial"/>
          <w:sz w:val="18"/>
          <w:szCs w:val="18"/>
          <w:lang w:val="es-ES" w:eastAsia="fr-FR"/>
        </w:rPr>
        <w:t>04</w:t>
      </w:r>
      <w:r w:rsidRPr="00397412">
        <w:rPr>
          <w:rFonts w:ascii="Arial" w:hAnsi="Arial" w:cs="Arial"/>
          <w:sz w:val="18"/>
          <w:szCs w:val="18"/>
          <w:lang w:val="es-ES" w:eastAsia="fr-FR"/>
        </w:rPr>
        <w:t>:</w:t>
      </w:r>
      <w:r w:rsidRPr="00397412">
        <w:rPr>
          <w:rFonts w:ascii="Arial" w:hAnsi="Arial" w:cs="Arial"/>
          <w:sz w:val="18"/>
          <w:szCs w:val="18"/>
          <w:lang w:val="es-ES" w:eastAsia="fr-FR"/>
        </w:rPr>
        <w:tab/>
      </w:r>
      <w:r w:rsidRPr="00397412">
        <w:rPr>
          <w:rFonts w:ascii="Arial" w:hAnsi="Arial" w:cs="Arial"/>
          <w:sz w:val="18"/>
          <w:szCs w:val="18"/>
          <w:lang w:val="es-ES" w:eastAsia="fr-FR"/>
        </w:rPr>
        <w:tab/>
      </w:r>
      <w:r w:rsidR="0058218E">
        <w:rPr>
          <w:rFonts w:ascii="Arial" w:hAnsi="Arial" w:cs="Arial"/>
          <w:sz w:val="18"/>
          <w:szCs w:val="18"/>
          <w:lang w:val="es-ES" w:eastAsia="fr-FR"/>
        </w:rPr>
        <w:t>San</w:t>
      </w:r>
      <w:r w:rsidR="006A3199">
        <w:rPr>
          <w:rFonts w:ascii="Arial" w:hAnsi="Arial" w:cs="Arial"/>
          <w:sz w:val="18"/>
          <w:szCs w:val="18"/>
          <w:lang w:val="es-ES" w:eastAsia="fr-FR"/>
        </w:rPr>
        <w:t>ta Isabel de Portugal</w:t>
      </w:r>
    </w:p>
    <w:p w14:paraId="59590D09" w14:textId="422EC39B" w:rsidR="003E6DF2" w:rsidRPr="00367E7F" w:rsidRDefault="003E6DF2" w:rsidP="003E6DF2">
      <w:pPr>
        <w:ind w:left="1276" w:hanging="1276"/>
        <w:jc w:val="both"/>
        <w:rPr>
          <w:rFonts w:ascii="Arial" w:hAnsi="Arial" w:cs="Arial"/>
          <w:sz w:val="18"/>
          <w:szCs w:val="18"/>
          <w:lang w:val="es-ES" w:eastAsia="fr-FR"/>
        </w:rPr>
      </w:pPr>
      <w:r w:rsidRPr="00367E7F">
        <w:rPr>
          <w:rFonts w:ascii="Arial" w:hAnsi="Arial" w:cs="Arial"/>
          <w:sz w:val="18"/>
          <w:szCs w:val="18"/>
          <w:lang w:val="es-ES" w:eastAsia="fr-FR"/>
        </w:rPr>
        <w:t xml:space="preserve">Viernes </w:t>
      </w:r>
      <w:r w:rsidR="006A3199">
        <w:rPr>
          <w:rFonts w:ascii="Arial" w:hAnsi="Arial" w:cs="Arial"/>
          <w:sz w:val="18"/>
          <w:szCs w:val="18"/>
          <w:lang w:val="es-ES" w:eastAsia="fr-FR"/>
        </w:rPr>
        <w:t>05</w:t>
      </w:r>
      <w:r w:rsidRPr="00367E7F">
        <w:rPr>
          <w:rFonts w:ascii="Arial" w:hAnsi="Arial" w:cs="Arial"/>
          <w:sz w:val="18"/>
          <w:szCs w:val="18"/>
          <w:lang w:val="es-ES" w:eastAsia="fr-FR"/>
        </w:rPr>
        <w:t>:</w:t>
      </w:r>
      <w:r w:rsidRPr="00367E7F">
        <w:rPr>
          <w:rFonts w:ascii="Arial" w:hAnsi="Arial" w:cs="Arial"/>
          <w:sz w:val="18"/>
          <w:szCs w:val="18"/>
          <w:lang w:val="es-ES" w:eastAsia="fr-FR"/>
        </w:rPr>
        <w:tab/>
      </w:r>
      <w:r w:rsidRPr="00367E7F">
        <w:rPr>
          <w:rFonts w:ascii="Arial" w:hAnsi="Arial" w:cs="Arial"/>
          <w:sz w:val="18"/>
          <w:szCs w:val="18"/>
          <w:lang w:val="es-ES" w:eastAsia="fr-FR"/>
        </w:rPr>
        <w:tab/>
      </w:r>
      <w:r w:rsidR="00FE6BD0">
        <w:rPr>
          <w:rFonts w:ascii="Arial" w:hAnsi="Arial" w:cs="Arial"/>
          <w:sz w:val="18"/>
          <w:szCs w:val="18"/>
          <w:lang w:val="es-ES" w:eastAsia="fr-FR"/>
        </w:rPr>
        <w:t>Sa</w:t>
      </w:r>
      <w:r w:rsidR="005F3AB8">
        <w:rPr>
          <w:rFonts w:ascii="Arial" w:hAnsi="Arial" w:cs="Arial"/>
          <w:sz w:val="18"/>
          <w:szCs w:val="18"/>
          <w:lang w:val="es-ES" w:eastAsia="fr-FR"/>
        </w:rPr>
        <w:t xml:space="preserve">n </w:t>
      </w:r>
      <w:r w:rsidR="006A3199">
        <w:rPr>
          <w:rFonts w:ascii="Arial" w:hAnsi="Arial" w:cs="Arial"/>
          <w:sz w:val="18"/>
          <w:szCs w:val="18"/>
          <w:lang w:val="es-ES" w:eastAsia="fr-FR"/>
        </w:rPr>
        <w:t>Antonio María Zaccaria</w:t>
      </w:r>
    </w:p>
    <w:p w14:paraId="6A622FB4" w14:textId="2F25826E" w:rsidR="007B28E6" w:rsidRDefault="003E6DF2" w:rsidP="003E6DF2">
      <w:pPr>
        <w:ind w:left="1276" w:hanging="1276"/>
        <w:jc w:val="both"/>
        <w:rPr>
          <w:rFonts w:ascii="Arial" w:hAnsi="Arial" w:cs="Arial"/>
          <w:sz w:val="18"/>
          <w:szCs w:val="18"/>
          <w:lang w:val="es-ES" w:eastAsia="fr-FR"/>
        </w:rPr>
      </w:pPr>
      <w:r w:rsidRPr="003B5350">
        <w:rPr>
          <w:rFonts w:ascii="Arial" w:hAnsi="Arial" w:cs="Arial"/>
          <w:sz w:val="18"/>
          <w:szCs w:val="18"/>
          <w:lang w:val="es-ES" w:eastAsia="fr-FR"/>
        </w:rPr>
        <w:t>Sábado</w:t>
      </w:r>
      <w:r w:rsidR="00532C38">
        <w:rPr>
          <w:rFonts w:ascii="Arial" w:hAnsi="Arial" w:cs="Arial"/>
          <w:sz w:val="18"/>
          <w:szCs w:val="18"/>
          <w:lang w:val="es-ES" w:eastAsia="fr-FR"/>
        </w:rPr>
        <w:t xml:space="preserve"> </w:t>
      </w:r>
      <w:r w:rsidR="006A3199">
        <w:rPr>
          <w:rFonts w:ascii="Arial" w:hAnsi="Arial" w:cs="Arial"/>
          <w:sz w:val="18"/>
          <w:szCs w:val="18"/>
          <w:lang w:val="es-ES" w:eastAsia="fr-FR"/>
        </w:rPr>
        <w:t>06</w:t>
      </w:r>
      <w:r w:rsidR="004B4431">
        <w:rPr>
          <w:rFonts w:ascii="Arial" w:hAnsi="Arial" w:cs="Arial"/>
          <w:sz w:val="18"/>
          <w:szCs w:val="18"/>
          <w:lang w:val="es-ES" w:eastAsia="fr-FR"/>
        </w:rPr>
        <w:t>:</w:t>
      </w:r>
      <w:r w:rsidRPr="003B5350">
        <w:rPr>
          <w:rFonts w:ascii="Arial" w:hAnsi="Arial" w:cs="Arial"/>
          <w:sz w:val="18"/>
          <w:szCs w:val="18"/>
          <w:lang w:val="es-ES" w:eastAsia="fr-FR"/>
        </w:rPr>
        <w:tab/>
      </w:r>
      <w:r w:rsidR="003E5379" w:rsidRPr="003B5350">
        <w:rPr>
          <w:rFonts w:ascii="Arial" w:hAnsi="Arial" w:cs="Arial"/>
          <w:sz w:val="18"/>
          <w:szCs w:val="18"/>
          <w:lang w:val="es-ES" w:eastAsia="fr-FR"/>
        </w:rPr>
        <w:tab/>
      </w:r>
      <w:r w:rsidR="005F3AB8">
        <w:rPr>
          <w:rFonts w:ascii="Arial" w:hAnsi="Arial" w:cs="Arial"/>
          <w:sz w:val="18"/>
          <w:szCs w:val="18"/>
          <w:lang w:val="es-ES" w:eastAsia="fr-FR"/>
        </w:rPr>
        <w:t>San</w:t>
      </w:r>
      <w:r w:rsidR="006A3199">
        <w:rPr>
          <w:rFonts w:ascii="Arial" w:hAnsi="Arial" w:cs="Arial"/>
          <w:sz w:val="18"/>
          <w:szCs w:val="18"/>
          <w:lang w:val="es-ES" w:eastAsia="fr-FR"/>
        </w:rPr>
        <w:t>ta María Goretti</w:t>
      </w:r>
    </w:p>
    <w:p w14:paraId="41C851A4" w14:textId="77777777" w:rsidR="00EE44B1" w:rsidRDefault="00EE44B1" w:rsidP="003E6DF2">
      <w:pPr>
        <w:ind w:left="1276" w:hanging="1276"/>
        <w:jc w:val="both"/>
        <w:rPr>
          <w:rFonts w:ascii="Arial" w:hAnsi="Arial" w:cs="Arial"/>
          <w:sz w:val="18"/>
          <w:szCs w:val="18"/>
          <w:lang w:val="es-ES" w:eastAsia="fr-FR"/>
        </w:rPr>
      </w:pPr>
    </w:p>
    <w:p w14:paraId="53D91761" w14:textId="77777777" w:rsidR="00625A34" w:rsidRDefault="00625A34" w:rsidP="00A71E8E">
      <w:pPr>
        <w:jc w:val="both"/>
        <w:rPr>
          <w:rFonts w:ascii="Arial" w:hAnsi="Arial" w:cs="Arial"/>
          <w:b/>
          <w:bCs/>
          <w:color w:val="385623" w:themeColor="accent6" w:themeShade="80"/>
          <w:sz w:val="20"/>
          <w:szCs w:val="20"/>
          <w:lang w:val="es-ES"/>
        </w:rPr>
      </w:pPr>
      <w:bookmarkStart w:id="0" w:name="_Hlk151730455"/>
    </w:p>
    <w:p w14:paraId="2CE939E1" w14:textId="77777777" w:rsidR="00F935AF" w:rsidRPr="00F935AF" w:rsidRDefault="00F935AF" w:rsidP="00F935AF">
      <w:pPr>
        <w:pStyle w:val="Sinespaciado"/>
        <w:jc w:val="center"/>
        <w:rPr>
          <w:rFonts w:ascii="Arial" w:hAnsi="Arial" w:cs="Arial"/>
          <w:b/>
          <w:color w:val="385623" w:themeColor="accent6" w:themeShade="80"/>
          <w:sz w:val="28"/>
          <w:szCs w:val="28"/>
          <w:u w:val="single"/>
          <w:lang w:val="es-ES"/>
        </w:rPr>
      </w:pPr>
      <w:r w:rsidRPr="00F935AF">
        <w:rPr>
          <w:rFonts w:ascii="Arial" w:hAnsi="Arial" w:cs="Arial"/>
          <w:b/>
          <w:color w:val="385623" w:themeColor="accent6" w:themeShade="80"/>
          <w:sz w:val="28"/>
          <w:szCs w:val="28"/>
          <w:u w:val="single"/>
          <w:lang w:val="es-ES"/>
        </w:rPr>
        <w:t>HORARIOS</w:t>
      </w:r>
      <w:r w:rsidRPr="00F935AF">
        <w:rPr>
          <w:rFonts w:ascii="Arial" w:hAnsi="Arial" w:cs="Arial"/>
          <w:b/>
          <w:color w:val="A5A5A5" w:themeColor="accent3"/>
          <w:sz w:val="28"/>
          <w:szCs w:val="28"/>
          <w:u w:val="single"/>
          <w:lang w:val="es-ES"/>
        </w:rPr>
        <w:t xml:space="preserve"> </w:t>
      </w:r>
      <w:r w:rsidRPr="00F935AF">
        <w:rPr>
          <w:rFonts w:ascii="Arial" w:hAnsi="Arial" w:cs="Arial"/>
          <w:b/>
          <w:color w:val="385623" w:themeColor="accent6" w:themeShade="80"/>
          <w:sz w:val="28"/>
          <w:szCs w:val="28"/>
          <w:u w:val="single"/>
          <w:lang w:val="es-ES"/>
        </w:rPr>
        <w:t>MISAS VERANO</w:t>
      </w:r>
    </w:p>
    <w:p w14:paraId="0A5E4A54" w14:textId="27B06CD1" w:rsidR="00F935AF" w:rsidRPr="00F935AF" w:rsidRDefault="00F935AF" w:rsidP="00F935AF">
      <w:pPr>
        <w:pStyle w:val="Sinespaciado"/>
        <w:jc w:val="center"/>
        <w:rPr>
          <w:rFonts w:ascii="Arial" w:hAnsi="Arial" w:cs="Arial"/>
          <w:b/>
          <w:bCs/>
          <w:color w:val="A5A5A5" w:themeColor="accent3"/>
          <w:sz w:val="28"/>
          <w:szCs w:val="28"/>
          <w:lang w:val="es-ES"/>
        </w:rPr>
      </w:pPr>
      <w:r w:rsidRPr="00F935AF">
        <w:rPr>
          <w:rFonts w:ascii="Arial" w:hAnsi="Arial" w:cs="Arial"/>
          <w:b/>
          <w:color w:val="385623" w:themeColor="accent6" w:themeShade="80"/>
          <w:sz w:val="28"/>
          <w:szCs w:val="28"/>
          <w:lang w:val="es-ES"/>
        </w:rPr>
        <w:t xml:space="preserve"> del 1 Julio al 31 Agosto</w:t>
      </w:r>
      <w:r w:rsidR="0077103A" w:rsidRPr="0077103A">
        <w:rPr>
          <w:rFonts w:ascii="Arial" w:hAnsi="Arial" w:cs="Arial"/>
          <w:b/>
          <w:color w:val="385623" w:themeColor="accent6" w:themeShade="80"/>
          <w:sz w:val="28"/>
          <w:szCs w:val="28"/>
          <w:lang w:val="es-ES"/>
        </w:rPr>
        <w:t xml:space="preserve"> </w:t>
      </w:r>
      <w:r w:rsidRPr="00F935AF">
        <w:rPr>
          <w:rFonts w:ascii="Arial" w:hAnsi="Arial" w:cs="Arial"/>
          <w:b/>
          <w:color w:val="385623" w:themeColor="accent6" w:themeShade="80"/>
          <w:sz w:val="28"/>
          <w:szCs w:val="28"/>
          <w:lang w:val="es-ES"/>
        </w:rPr>
        <w:t>(incluidos)</w:t>
      </w:r>
    </w:p>
    <w:p w14:paraId="5E5626F8" w14:textId="77777777" w:rsidR="00F935AF" w:rsidRPr="00F935AF" w:rsidRDefault="00F935AF" w:rsidP="00F935AF">
      <w:pPr>
        <w:pStyle w:val="Sinespaciado"/>
        <w:rPr>
          <w:rFonts w:ascii="Arial" w:hAnsi="Arial" w:cs="Arial"/>
          <w:sz w:val="20"/>
          <w:szCs w:val="20"/>
          <w:lang w:val="es-ES"/>
        </w:rPr>
      </w:pPr>
      <w:r w:rsidRPr="00F935AF">
        <w:rPr>
          <w:rFonts w:ascii="Arial" w:hAnsi="Arial" w:cs="Arial"/>
          <w:b/>
          <w:color w:val="67B234"/>
          <w:sz w:val="20"/>
          <w:szCs w:val="20"/>
          <w:lang w:val="es-ES"/>
        </w:rPr>
        <w:t xml:space="preserve">    </w:t>
      </w:r>
      <w:r w:rsidRPr="00F935AF">
        <w:rPr>
          <w:rFonts w:ascii="Arial" w:hAnsi="Arial" w:cs="Arial"/>
          <w:noProof/>
          <w:sz w:val="20"/>
          <w:szCs w:val="20"/>
        </w:rPr>
        <w:drawing>
          <wp:inline distT="0" distB="0" distL="0" distR="0" wp14:anchorId="0C9D88CE" wp14:editId="1295F3DF">
            <wp:extent cx="145415" cy="133985"/>
            <wp:effectExtent l="0" t="0" r="6985" b="0"/>
            <wp:docPr id="1864638825" name="Imagen 7"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Icon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15" cy="133985"/>
                    </a:xfrm>
                    <a:prstGeom prst="rect">
                      <a:avLst/>
                    </a:prstGeom>
                    <a:noFill/>
                    <a:ln>
                      <a:noFill/>
                    </a:ln>
                  </pic:spPr>
                </pic:pic>
              </a:graphicData>
            </a:graphic>
          </wp:inline>
        </w:drawing>
      </w:r>
      <w:r w:rsidRPr="00F935AF">
        <w:rPr>
          <w:rFonts w:ascii="Arial" w:hAnsi="Arial" w:cs="Arial"/>
          <w:sz w:val="20"/>
          <w:szCs w:val="20"/>
          <w:lang w:val="es-ES"/>
        </w:rPr>
        <w:t xml:space="preserve"> = en français  </w:t>
      </w:r>
      <w:r w:rsidRPr="00F935AF">
        <w:rPr>
          <w:rFonts w:ascii="Arial" w:hAnsi="Arial" w:cs="Arial"/>
          <w:noProof/>
          <w:sz w:val="20"/>
          <w:szCs w:val="20"/>
        </w:rPr>
        <w:drawing>
          <wp:inline distT="0" distB="0" distL="0" distR="0" wp14:anchorId="1DB96BDC" wp14:editId="6D6B9316">
            <wp:extent cx="133985" cy="133985"/>
            <wp:effectExtent l="0" t="0" r="0" b="0"/>
            <wp:docPr id="192338757" name="Imagen 6" descr="Forma,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 Icon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F935AF">
        <w:rPr>
          <w:rFonts w:ascii="Arial" w:hAnsi="Arial" w:cs="Arial"/>
          <w:sz w:val="20"/>
          <w:szCs w:val="20"/>
          <w:lang w:val="es-ES"/>
        </w:rPr>
        <w:t xml:space="preserve"> = en español</w:t>
      </w:r>
    </w:p>
    <w:p w14:paraId="2A21E99D" w14:textId="77777777" w:rsidR="00F935AF" w:rsidRDefault="00F935AF" w:rsidP="00F935AF">
      <w:pPr>
        <w:jc w:val="center"/>
        <w:rPr>
          <w:rFonts w:ascii="Arial" w:hAnsi="Arial" w:cs="Arial"/>
          <w:sz w:val="18"/>
          <w:szCs w:val="18"/>
          <w:lang w:val="es-ES"/>
        </w:rPr>
      </w:pPr>
    </w:p>
    <w:tbl>
      <w:tblPr>
        <w:tblStyle w:val="Tablaconcuadrcul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45"/>
        <w:gridCol w:w="1701"/>
        <w:gridCol w:w="1653"/>
      </w:tblGrid>
      <w:tr w:rsidR="00F935AF" w14:paraId="6D54944A" w14:textId="77777777" w:rsidTr="00F935AF">
        <w:trPr>
          <w:trHeight w:val="372"/>
          <w:jc w:val="center"/>
        </w:trPr>
        <w:tc>
          <w:tcPr>
            <w:tcW w:w="2345" w:type="dxa"/>
            <w:tcBorders>
              <w:top w:val="single" w:sz="12" w:space="0" w:color="4472C4" w:themeColor="accent1"/>
              <w:left w:val="single" w:sz="12" w:space="0" w:color="4472C4" w:themeColor="accent1"/>
              <w:bottom w:val="single" w:sz="12" w:space="0" w:color="4472C4" w:themeColor="accent1"/>
              <w:right w:val="single" w:sz="4" w:space="0" w:color="8EAADB" w:themeColor="accent1" w:themeTint="99"/>
            </w:tcBorders>
            <w:shd w:val="clear" w:color="auto" w:fill="8EAADB" w:themeFill="accent1" w:themeFillTint="99"/>
            <w:vAlign w:val="center"/>
            <w:hideMark/>
          </w:tcPr>
          <w:p w14:paraId="720BE6A0" w14:textId="77777777" w:rsidR="00F935AF" w:rsidRDefault="00F935AF" w:rsidP="00907175">
            <w:pPr>
              <w:tabs>
                <w:tab w:val="left" w:pos="284"/>
              </w:tabs>
              <w:jc w:val="center"/>
              <w:rPr>
                <w:rFonts w:ascii="Arial" w:hAnsi="Arial" w:cs="Arial"/>
                <w:b/>
                <w:sz w:val="18"/>
                <w:szCs w:val="18"/>
              </w:rPr>
            </w:pPr>
            <w:r>
              <w:rPr>
                <w:rFonts w:ascii="Arial" w:hAnsi="Arial" w:cs="Arial"/>
                <w:b/>
                <w:sz w:val="18"/>
                <w:szCs w:val="18"/>
              </w:rPr>
              <w:t>L - M – X – J - V</w:t>
            </w:r>
          </w:p>
        </w:tc>
        <w:tc>
          <w:tcPr>
            <w:tcW w:w="1701" w:type="dxa"/>
            <w:tcBorders>
              <w:top w:val="single" w:sz="12" w:space="0" w:color="4472C4" w:themeColor="accent1"/>
              <w:left w:val="single" w:sz="4" w:space="0" w:color="8EAADB" w:themeColor="accent1" w:themeTint="99"/>
              <w:bottom w:val="single" w:sz="12" w:space="0" w:color="4472C4" w:themeColor="accent1"/>
              <w:right w:val="single" w:sz="4" w:space="0" w:color="8EAADB" w:themeColor="accent1" w:themeTint="99"/>
            </w:tcBorders>
            <w:shd w:val="clear" w:color="auto" w:fill="8EAADB" w:themeFill="accent1" w:themeFillTint="99"/>
            <w:vAlign w:val="center"/>
            <w:hideMark/>
          </w:tcPr>
          <w:p w14:paraId="4D9B89FA" w14:textId="77777777" w:rsidR="00F935AF" w:rsidRDefault="00F935AF" w:rsidP="00907175">
            <w:pPr>
              <w:tabs>
                <w:tab w:val="left" w:pos="284"/>
              </w:tabs>
              <w:rPr>
                <w:rFonts w:ascii="Arial" w:hAnsi="Arial" w:cs="Arial"/>
                <w:sz w:val="18"/>
                <w:szCs w:val="18"/>
              </w:rPr>
            </w:pPr>
            <w:r>
              <w:rPr>
                <w:rFonts w:ascii="Arial" w:hAnsi="Arial" w:cs="Arial"/>
                <w:b/>
                <w:sz w:val="18"/>
                <w:szCs w:val="18"/>
              </w:rPr>
              <w:t>SÁBADO</w:t>
            </w:r>
          </w:p>
        </w:tc>
        <w:tc>
          <w:tcPr>
            <w:tcW w:w="1653" w:type="dxa"/>
            <w:tcBorders>
              <w:top w:val="single" w:sz="12" w:space="0" w:color="4472C4" w:themeColor="accent1"/>
              <w:left w:val="single" w:sz="4" w:space="0" w:color="8EAADB" w:themeColor="accent1" w:themeTint="99"/>
              <w:bottom w:val="single" w:sz="12" w:space="0" w:color="4472C4" w:themeColor="accent1"/>
              <w:right w:val="single" w:sz="12" w:space="0" w:color="4472C4" w:themeColor="accent1"/>
            </w:tcBorders>
            <w:shd w:val="clear" w:color="auto" w:fill="8EAADB" w:themeFill="accent1" w:themeFillTint="99"/>
            <w:vAlign w:val="center"/>
            <w:hideMark/>
          </w:tcPr>
          <w:p w14:paraId="63090D6A" w14:textId="77777777" w:rsidR="00F935AF" w:rsidRDefault="00F935AF" w:rsidP="00907175">
            <w:pPr>
              <w:tabs>
                <w:tab w:val="left" w:pos="284"/>
              </w:tabs>
              <w:jc w:val="center"/>
              <w:rPr>
                <w:rFonts w:ascii="Arial" w:hAnsi="Arial" w:cs="Arial"/>
                <w:sz w:val="18"/>
                <w:szCs w:val="18"/>
              </w:rPr>
            </w:pPr>
            <w:r>
              <w:rPr>
                <w:rFonts w:ascii="Arial" w:hAnsi="Arial" w:cs="Arial"/>
                <w:b/>
                <w:sz w:val="18"/>
                <w:szCs w:val="18"/>
              </w:rPr>
              <w:t>DOMINGO</w:t>
            </w:r>
          </w:p>
        </w:tc>
      </w:tr>
      <w:tr w:rsidR="00F935AF" w14:paraId="2CE0C8A5" w14:textId="77777777" w:rsidTr="00F935AF">
        <w:trPr>
          <w:trHeight w:val="372"/>
          <w:jc w:val="center"/>
        </w:trPr>
        <w:tc>
          <w:tcPr>
            <w:tcW w:w="23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60C9D397" w14:textId="77777777" w:rsidR="00F935AF" w:rsidRDefault="00F935AF" w:rsidP="00907175">
            <w:pPr>
              <w:tabs>
                <w:tab w:val="left" w:pos="284"/>
              </w:tabs>
              <w:ind w:right="167"/>
              <w:jc w:val="center"/>
              <w:rPr>
                <w:rFonts w:ascii="Arial" w:hAnsi="Arial" w:cs="Arial"/>
                <w:b/>
                <w:sz w:val="18"/>
                <w:szCs w:val="18"/>
              </w:rPr>
            </w:pPr>
          </w:p>
        </w:tc>
        <w:tc>
          <w:tcPr>
            <w:tcW w:w="17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39C739AC" w14:textId="77777777" w:rsidR="00F935AF" w:rsidRDefault="00F935AF" w:rsidP="00907175">
            <w:pPr>
              <w:tabs>
                <w:tab w:val="left" w:pos="284"/>
              </w:tabs>
              <w:ind w:right="167"/>
              <w:jc w:val="center"/>
              <w:rPr>
                <w:rFonts w:ascii="Arial" w:hAnsi="Arial" w:cs="Arial"/>
                <w:sz w:val="18"/>
                <w:szCs w:val="18"/>
              </w:rPr>
            </w:pPr>
          </w:p>
        </w:tc>
        <w:tc>
          <w:tcPr>
            <w:tcW w:w="165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2AFC51F4" w14:textId="77777777" w:rsidR="00F935AF" w:rsidRDefault="00F935AF" w:rsidP="00907175">
            <w:pPr>
              <w:tabs>
                <w:tab w:val="left" w:pos="284"/>
              </w:tabs>
              <w:ind w:right="167"/>
              <w:jc w:val="center"/>
              <w:rPr>
                <w:rFonts w:ascii="Arial" w:hAnsi="Arial" w:cs="Arial"/>
                <w:sz w:val="18"/>
                <w:szCs w:val="18"/>
              </w:rPr>
            </w:pPr>
          </w:p>
        </w:tc>
      </w:tr>
      <w:tr w:rsidR="00F935AF" w14:paraId="4F102434" w14:textId="77777777" w:rsidTr="00F935AF">
        <w:trPr>
          <w:trHeight w:val="372"/>
          <w:jc w:val="center"/>
        </w:trPr>
        <w:tc>
          <w:tcPr>
            <w:tcW w:w="23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467E34F6" w14:textId="77777777" w:rsidR="00F935AF" w:rsidRDefault="00F935AF" w:rsidP="00907175">
            <w:pPr>
              <w:tabs>
                <w:tab w:val="left" w:pos="284"/>
              </w:tabs>
              <w:ind w:right="167"/>
              <w:jc w:val="center"/>
              <w:rPr>
                <w:rFonts w:ascii="Arial" w:hAnsi="Arial" w:cs="Arial"/>
                <w:sz w:val="18"/>
                <w:szCs w:val="18"/>
              </w:rPr>
            </w:pPr>
          </w:p>
        </w:tc>
        <w:tc>
          <w:tcPr>
            <w:tcW w:w="17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72C2A518" w14:textId="77777777" w:rsidR="00F935AF" w:rsidRDefault="00F935AF" w:rsidP="00907175">
            <w:pPr>
              <w:tabs>
                <w:tab w:val="left" w:pos="284"/>
              </w:tabs>
              <w:ind w:right="167"/>
              <w:jc w:val="center"/>
              <w:rPr>
                <w:rFonts w:ascii="Arial" w:hAnsi="Arial" w:cs="Arial"/>
                <w:sz w:val="18"/>
                <w:szCs w:val="18"/>
              </w:rPr>
            </w:pPr>
          </w:p>
        </w:tc>
        <w:tc>
          <w:tcPr>
            <w:tcW w:w="165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304480DB" w14:textId="77777777" w:rsidR="00F935AF" w:rsidRDefault="00F935AF" w:rsidP="00907175">
            <w:pPr>
              <w:tabs>
                <w:tab w:val="left" w:pos="284"/>
              </w:tabs>
              <w:ind w:right="167"/>
              <w:jc w:val="center"/>
              <w:rPr>
                <w:rFonts w:ascii="Arial" w:hAnsi="Arial" w:cs="Arial"/>
                <w:sz w:val="18"/>
                <w:szCs w:val="18"/>
              </w:rPr>
            </w:pPr>
            <w:r>
              <w:rPr>
                <w:rFonts w:ascii="Arial" w:hAnsi="Arial" w:cs="Arial"/>
                <w:sz w:val="18"/>
                <w:szCs w:val="18"/>
              </w:rPr>
              <w:t xml:space="preserve">10h45 </w:t>
            </w:r>
            <w:r>
              <w:rPr>
                <w:rFonts w:ascii="Arial" w:hAnsi="Arial" w:cs="Arial"/>
                <w:noProof/>
                <w:sz w:val="18"/>
                <w:szCs w:val="18"/>
                <w:lang w:val="es-ES"/>
              </w:rPr>
              <w:drawing>
                <wp:inline distT="0" distB="0" distL="0" distR="0" wp14:anchorId="52F6ADB9" wp14:editId="5C73806D">
                  <wp:extent cx="145415" cy="133985"/>
                  <wp:effectExtent l="0" t="0" r="6985" b="0"/>
                  <wp:docPr id="920535809" name="Imagen 5"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con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15" cy="133985"/>
                          </a:xfrm>
                          <a:prstGeom prst="rect">
                            <a:avLst/>
                          </a:prstGeom>
                          <a:noFill/>
                          <a:ln>
                            <a:noFill/>
                          </a:ln>
                        </pic:spPr>
                      </pic:pic>
                    </a:graphicData>
                  </a:graphic>
                </wp:inline>
              </w:drawing>
            </w:r>
          </w:p>
        </w:tc>
      </w:tr>
      <w:tr w:rsidR="00F935AF" w14:paraId="616D038C" w14:textId="77777777" w:rsidTr="00F935AF">
        <w:trPr>
          <w:trHeight w:val="372"/>
          <w:jc w:val="center"/>
        </w:trPr>
        <w:tc>
          <w:tcPr>
            <w:tcW w:w="23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3949C624" w14:textId="77777777" w:rsidR="00F935AF" w:rsidRDefault="00F935AF" w:rsidP="00907175">
            <w:pPr>
              <w:tabs>
                <w:tab w:val="left" w:pos="284"/>
              </w:tabs>
              <w:ind w:right="167"/>
              <w:jc w:val="center"/>
              <w:rPr>
                <w:rFonts w:ascii="Arial" w:hAnsi="Arial" w:cs="Arial"/>
                <w:sz w:val="18"/>
                <w:szCs w:val="18"/>
              </w:rPr>
            </w:pPr>
          </w:p>
        </w:tc>
        <w:tc>
          <w:tcPr>
            <w:tcW w:w="17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E433874" w14:textId="77777777" w:rsidR="00F935AF" w:rsidRDefault="00F935AF" w:rsidP="00907175">
            <w:pPr>
              <w:tabs>
                <w:tab w:val="left" w:pos="284"/>
              </w:tabs>
              <w:ind w:right="167"/>
              <w:jc w:val="center"/>
              <w:rPr>
                <w:rFonts w:ascii="Arial" w:hAnsi="Arial" w:cs="Arial"/>
                <w:sz w:val="18"/>
                <w:szCs w:val="18"/>
              </w:rPr>
            </w:pPr>
          </w:p>
        </w:tc>
        <w:tc>
          <w:tcPr>
            <w:tcW w:w="165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53D9B120" w14:textId="77777777" w:rsidR="00F935AF" w:rsidRDefault="00F935AF" w:rsidP="00907175">
            <w:pPr>
              <w:tabs>
                <w:tab w:val="left" w:pos="284"/>
              </w:tabs>
              <w:ind w:right="167"/>
              <w:jc w:val="center"/>
              <w:rPr>
                <w:rFonts w:ascii="Arial" w:hAnsi="Arial" w:cs="Arial"/>
                <w:sz w:val="18"/>
                <w:szCs w:val="18"/>
              </w:rPr>
            </w:pPr>
            <w:r>
              <w:rPr>
                <w:rFonts w:ascii="Arial" w:hAnsi="Arial" w:cs="Arial"/>
                <w:sz w:val="18"/>
                <w:szCs w:val="18"/>
              </w:rPr>
              <w:t xml:space="preserve">12h00 </w:t>
            </w:r>
            <w:r>
              <w:rPr>
                <w:rFonts w:ascii="Arial" w:hAnsi="Arial" w:cs="Arial"/>
                <w:noProof/>
                <w:sz w:val="18"/>
                <w:szCs w:val="18"/>
                <w:lang w:val="es-ES"/>
              </w:rPr>
              <w:drawing>
                <wp:inline distT="0" distB="0" distL="0" distR="0" wp14:anchorId="5612B6DB" wp14:editId="26FDC08F">
                  <wp:extent cx="133985" cy="133985"/>
                  <wp:effectExtent l="0" t="0" r="0" b="0"/>
                  <wp:docPr id="1698055800" name="Imagen 4" descr="Forma,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orma, Icon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p>
        </w:tc>
      </w:tr>
      <w:tr w:rsidR="00F935AF" w14:paraId="1973F2FC" w14:textId="77777777" w:rsidTr="00F935AF">
        <w:trPr>
          <w:trHeight w:val="241"/>
          <w:jc w:val="center"/>
        </w:trPr>
        <w:tc>
          <w:tcPr>
            <w:tcW w:w="23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2E2DF36B" w14:textId="77777777" w:rsidR="00F935AF" w:rsidRDefault="00F935AF" w:rsidP="00907175">
            <w:pPr>
              <w:tabs>
                <w:tab w:val="left" w:pos="284"/>
              </w:tabs>
              <w:ind w:right="167"/>
              <w:jc w:val="center"/>
              <w:rPr>
                <w:rFonts w:ascii="Arial" w:hAnsi="Arial" w:cs="Arial"/>
                <w:sz w:val="18"/>
                <w:szCs w:val="18"/>
              </w:rPr>
            </w:pPr>
          </w:p>
        </w:tc>
        <w:tc>
          <w:tcPr>
            <w:tcW w:w="17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33E01661" w14:textId="77777777" w:rsidR="00F935AF" w:rsidRDefault="00F935AF" w:rsidP="00907175">
            <w:pPr>
              <w:tabs>
                <w:tab w:val="left" w:pos="284"/>
              </w:tabs>
              <w:ind w:right="167"/>
              <w:jc w:val="center"/>
              <w:rPr>
                <w:rFonts w:ascii="Arial" w:hAnsi="Arial" w:cs="Arial"/>
                <w:sz w:val="18"/>
                <w:szCs w:val="18"/>
              </w:rPr>
            </w:pPr>
          </w:p>
        </w:tc>
        <w:tc>
          <w:tcPr>
            <w:tcW w:w="165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36C75E28" w14:textId="77777777" w:rsidR="00F935AF" w:rsidRDefault="00F935AF" w:rsidP="00907175">
            <w:pPr>
              <w:tabs>
                <w:tab w:val="left" w:pos="284"/>
              </w:tabs>
              <w:ind w:right="167"/>
              <w:jc w:val="center"/>
              <w:rPr>
                <w:rFonts w:ascii="Arial" w:hAnsi="Arial" w:cs="Arial"/>
                <w:sz w:val="18"/>
                <w:szCs w:val="18"/>
              </w:rPr>
            </w:pPr>
          </w:p>
        </w:tc>
      </w:tr>
      <w:tr w:rsidR="00F935AF" w14:paraId="073F532C" w14:textId="77777777" w:rsidTr="00F935AF">
        <w:trPr>
          <w:trHeight w:val="381"/>
          <w:jc w:val="center"/>
        </w:trPr>
        <w:tc>
          <w:tcPr>
            <w:tcW w:w="23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103D67D8" w14:textId="77777777" w:rsidR="00F935AF" w:rsidRDefault="00F935AF" w:rsidP="00907175">
            <w:pPr>
              <w:tabs>
                <w:tab w:val="left" w:pos="284"/>
              </w:tabs>
              <w:ind w:right="167"/>
              <w:jc w:val="center"/>
              <w:rPr>
                <w:rFonts w:ascii="Arial" w:hAnsi="Arial" w:cs="Arial"/>
                <w:sz w:val="18"/>
                <w:szCs w:val="18"/>
              </w:rPr>
            </w:pPr>
            <w:r>
              <w:rPr>
                <w:rFonts w:ascii="Arial" w:hAnsi="Arial" w:cs="Arial"/>
                <w:sz w:val="18"/>
                <w:szCs w:val="18"/>
              </w:rPr>
              <w:t xml:space="preserve">18h30 </w:t>
            </w:r>
            <w:r>
              <w:rPr>
                <w:rFonts w:ascii="Arial" w:hAnsi="Arial" w:cs="Arial"/>
                <w:noProof/>
                <w:sz w:val="18"/>
                <w:szCs w:val="18"/>
                <w:lang w:val="es-ES"/>
              </w:rPr>
              <w:drawing>
                <wp:inline distT="0" distB="0" distL="0" distR="0" wp14:anchorId="6FD0EEFC" wp14:editId="3D6D2CDD">
                  <wp:extent cx="145415" cy="133985"/>
                  <wp:effectExtent l="0" t="0" r="6985" b="0"/>
                  <wp:docPr id="1729195374" name="Imagen 3"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con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15" cy="133985"/>
                          </a:xfrm>
                          <a:prstGeom prst="rect">
                            <a:avLst/>
                          </a:prstGeom>
                          <a:noFill/>
                          <a:ln>
                            <a:noFill/>
                          </a:ln>
                        </pic:spPr>
                      </pic:pic>
                    </a:graphicData>
                  </a:graphic>
                </wp:inline>
              </w:drawing>
            </w:r>
          </w:p>
        </w:tc>
        <w:tc>
          <w:tcPr>
            <w:tcW w:w="17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1EC58916" w14:textId="77777777" w:rsidR="00F935AF" w:rsidRDefault="00F935AF" w:rsidP="00907175">
            <w:pPr>
              <w:tabs>
                <w:tab w:val="left" w:pos="284"/>
              </w:tabs>
              <w:ind w:right="167"/>
              <w:jc w:val="center"/>
              <w:rPr>
                <w:rFonts w:ascii="Arial" w:hAnsi="Arial" w:cs="Arial"/>
                <w:sz w:val="18"/>
                <w:szCs w:val="18"/>
              </w:rPr>
            </w:pPr>
            <w:r>
              <w:rPr>
                <w:rFonts w:ascii="Arial" w:hAnsi="Arial" w:cs="Arial"/>
                <w:sz w:val="18"/>
                <w:szCs w:val="18"/>
              </w:rPr>
              <w:t xml:space="preserve">18h30 </w:t>
            </w:r>
            <w:r>
              <w:rPr>
                <w:rFonts w:ascii="Arial" w:hAnsi="Arial" w:cs="Arial"/>
                <w:noProof/>
                <w:sz w:val="18"/>
                <w:szCs w:val="18"/>
                <w:lang w:val="es-ES"/>
              </w:rPr>
              <w:drawing>
                <wp:inline distT="0" distB="0" distL="0" distR="0" wp14:anchorId="205EE2BE" wp14:editId="732D5F4C">
                  <wp:extent cx="145415" cy="133985"/>
                  <wp:effectExtent l="0" t="0" r="6985" b="0"/>
                  <wp:docPr id="434975758" name="Imagen 2"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con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15" cy="133985"/>
                          </a:xfrm>
                          <a:prstGeom prst="rect">
                            <a:avLst/>
                          </a:prstGeom>
                          <a:noFill/>
                          <a:ln>
                            <a:noFill/>
                          </a:ln>
                        </pic:spPr>
                      </pic:pic>
                    </a:graphicData>
                  </a:graphic>
                </wp:inline>
              </w:drawing>
            </w:r>
          </w:p>
        </w:tc>
        <w:tc>
          <w:tcPr>
            <w:tcW w:w="165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1B28CCA3" w14:textId="77777777" w:rsidR="00F935AF" w:rsidRDefault="00F935AF" w:rsidP="00907175">
            <w:pPr>
              <w:tabs>
                <w:tab w:val="left" w:pos="284"/>
              </w:tabs>
              <w:ind w:right="167"/>
              <w:jc w:val="center"/>
              <w:rPr>
                <w:rFonts w:ascii="Arial" w:hAnsi="Arial" w:cs="Arial"/>
                <w:sz w:val="18"/>
                <w:szCs w:val="18"/>
              </w:rPr>
            </w:pPr>
            <w:r>
              <w:rPr>
                <w:rFonts w:ascii="Arial" w:hAnsi="Arial" w:cs="Arial"/>
                <w:sz w:val="18"/>
                <w:szCs w:val="18"/>
              </w:rPr>
              <w:t>19h00</w:t>
            </w:r>
            <w:r>
              <w:rPr>
                <w:rFonts w:ascii="Arial" w:hAnsi="Arial" w:cs="Arial"/>
                <w:noProof/>
                <w:sz w:val="18"/>
                <w:szCs w:val="18"/>
                <w:lang w:val="es-ES"/>
              </w:rPr>
              <w:drawing>
                <wp:inline distT="0" distB="0" distL="0" distR="0" wp14:anchorId="2EADE35E" wp14:editId="5FF85142">
                  <wp:extent cx="133985" cy="133985"/>
                  <wp:effectExtent l="0" t="0" r="0" b="0"/>
                  <wp:docPr id="1173062261" name="Imagen 1" descr="Forma,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Forma, Icon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p>
        </w:tc>
      </w:tr>
    </w:tbl>
    <w:p w14:paraId="23667D2D" w14:textId="77777777" w:rsidR="00F935AF" w:rsidRDefault="00F935AF" w:rsidP="00F935AF">
      <w:pPr>
        <w:pStyle w:val="Subttulo"/>
        <w:spacing w:after="0"/>
        <w:rPr>
          <w:rFonts w:ascii="Arial" w:hAnsi="Arial" w:cs="Arial"/>
          <w:b/>
          <w:bCs/>
          <w:color w:val="385623" w:themeColor="accent6" w:themeShade="80"/>
          <w:sz w:val="16"/>
          <w:szCs w:val="16"/>
        </w:rPr>
      </w:pPr>
    </w:p>
    <w:p w14:paraId="2DDCF80C" w14:textId="77777777" w:rsidR="00F935AF" w:rsidRPr="008E2BA6" w:rsidRDefault="00F935AF" w:rsidP="00F935AF">
      <w:pPr>
        <w:pStyle w:val="Subttulo"/>
        <w:spacing w:after="0"/>
        <w:rPr>
          <w:rFonts w:ascii="Arial" w:hAnsi="Arial" w:cs="Arial"/>
          <w:b/>
          <w:bCs/>
          <w:color w:val="385623" w:themeColor="accent6" w:themeShade="80"/>
          <w:sz w:val="20"/>
          <w:szCs w:val="20"/>
          <w:lang w:val="es-ES"/>
        </w:rPr>
      </w:pPr>
      <w:r w:rsidRPr="00F935AF">
        <w:rPr>
          <w:rFonts w:ascii="Arial" w:hAnsi="Arial" w:cs="Arial"/>
          <w:b/>
          <w:bCs/>
          <w:color w:val="385623" w:themeColor="accent6" w:themeShade="80"/>
          <w:sz w:val="20"/>
          <w:szCs w:val="20"/>
          <w:lang w:val="es-ES"/>
        </w:rPr>
        <w:t xml:space="preserve">PERMANENCIAS- </w:t>
      </w:r>
      <w:r w:rsidRPr="00F935AF">
        <w:rPr>
          <w:rFonts w:ascii="Arial" w:eastAsia="Times New Roman" w:hAnsi="Arial" w:cs="Arial"/>
          <w:sz w:val="20"/>
          <w:szCs w:val="20"/>
          <w:lang w:val="es-ES"/>
        </w:rPr>
        <w:t xml:space="preserve">Martes a Viernes17h00 – 18h00.        </w:t>
      </w:r>
      <w:r w:rsidRPr="00F935AF">
        <w:rPr>
          <w:rFonts w:ascii="Arial" w:hAnsi="Arial" w:cs="Arial"/>
          <w:sz w:val="20"/>
          <w:szCs w:val="20"/>
          <w:lang w:val="pl-PL"/>
        </w:rPr>
        <w:t>Sábado</w:t>
      </w:r>
      <w:r w:rsidRPr="008E2BA6">
        <w:rPr>
          <w:rFonts w:ascii="Arial" w:hAnsi="Arial" w:cs="Arial"/>
          <w:sz w:val="20"/>
          <w:szCs w:val="20"/>
          <w:lang w:val="es-ES"/>
        </w:rPr>
        <w:t xml:space="preserve"> 10h00 a 12h00</w:t>
      </w:r>
    </w:p>
    <w:p w14:paraId="1124AFE4" w14:textId="77777777" w:rsidR="00F935AF" w:rsidRPr="00F935AF" w:rsidRDefault="00F935AF" w:rsidP="00F935AF">
      <w:pPr>
        <w:pStyle w:val="Sinespaciado"/>
        <w:rPr>
          <w:rFonts w:ascii="Arial" w:hAnsi="Arial" w:cs="Arial"/>
          <w:b/>
          <w:color w:val="70AD47" w:themeColor="accent6"/>
          <w:sz w:val="20"/>
          <w:szCs w:val="20"/>
          <w:lang w:val="es-ES"/>
        </w:rPr>
      </w:pPr>
    </w:p>
    <w:p w14:paraId="0853FAB3" w14:textId="477C74E6" w:rsidR="00625A34" w:rsidRDefault="00F935AF" w:rsidP="00F935AF">
      <w:pPr>
        <w:jc w:val="both"/>
        <w:rPr>
          <w:rFonts w:ascii="Arial" w:hAnsi="Arial" w:cs="Arial"/>
          <w:b/>
          <w:bCs/>
          <w:color w:val="385623" w:themeColor="accent6" w:themeShade="80"/>
          <w:sz w:val="20"/>
          <w:szCs w:val="20"/>
          <w:lang w:val="es-ES"/>
        </w:rPr>
      </w:pPr>
      <w:r w:rsidRPr="00F935AF">
        <w:rPr>
          <w:rFonts w:ascii="Arial" w:hAnsi="Arial" w:cs="Arial"/>
          <w:b/>
          <w:color w:val="385623" w:themeColor="accent6" w:themeShade="80"/>
          <w:sz w:val="20"/>
          <w:szCs w:val="20"/>
          <w:lang w:val="es-ES"/>
        </w:rPr>
        <w:t xml:space="preserve">CONFESIONES- </w:t>
      </w:r>
      <w:r w:rsidRPr="00F935AF">
        <w:rPr>
          <w:rFonts w:ascii="Arial" w:hAnsi="Arial" w:cs="Arial"/>
          <w:bCs/>
          <w:sz w:val="20"/>
          <w:szCs w:val="20"/>
          <w:lang w:val="es-ES"/>
        </w:rPr>
        <w:t>Domingos (y sábados tarde): 15min. antes de las misas. Entre semana, durante la permanencia.</w:t>
      </w:r>
    </w:p>
    <w:p w14:paraId="6406D3DF" w14:textId="77777777" w:rsidR="00625A34" w:rsidRDefault="00625A34" w:rsidP="00A71E8E">
      <w:pPr>
        <w:jc w:val="both"/>
        <w:rPr>
          <w:rFonts w:ascii="Arial" w:hAnsi="Arial" w:cs="Arial"/>
          <w:b/>
          <w:bCs/>
          <w:color w:val="385623" w:themeColor="accent6" w:themeShade="80"/>
          <w:sz w:val="20"/>
          <w:szCs w:val="20"/>
          <w:lang w:val="es-ES"/>
        </w:rPr>
      </w:pPr>
    </w:p>
    <w:p w14:paraId="5D500CA9" w14:textId="77777777" w:rsidR="00625A34" w:rsidRDefault="00625A34" w:rsidP="00A71E8E">
      <w:pPr>
        <w:jc w:val="both"/>
        <w:rPr>
          <w:rFonts w:ascii="Arial" w:hAnsi="Arial" w:cs="Arial"/>
          <w:b/>
          <w:bCs/>
          <w:color w:val="385623" w:themeColor="accent6" w:themeShade="80"/>
          <w:sz w:val="20"/>
          <w:szCs w:val="20"/>
          <w:lang w:val="es-ES"/>
        </w:rPr>
      </w:pPr>
    </w:p>
    <w:p w14:paraId="77D560BC" w14:textId="77777777" w:rsidR="00625A34" w:rsidRDefault="00625A34" w:rsidP="00A71E8E">
      <w:pPr>
        <w:jc w:val="both"/>
        <w:rPr>
          <w:rFonts w:ascii="Arial" w:hAnsi="Arial" w:cs="Arial"/>
          <w:b/>
          <w:bCs/>
          <w:color w:val="385623" w:themeColor="accent6" w:themeShade="80"/>
          <w:sz w:val="20"/>
          <w:szCs w:val="20"/>
          <w:lang w:val="es-ES"/>
        </w:rPr>
      </w:pPr>
    </w:p>
    <w:p w14:paraId="02957179" w14:textId="17D06A95" w:rsidR="00EB17A9" w:rsidRDefault="00EB17A9" w:rsidP="003B5470">
      <w:pPr>
        <w:pStyle w:val="Sinespaciado"/>
        <w:jc w:val="both"/>
        <w:rPr>
          <w:rFonts w:ascii="Arial" w:hAnsi="Arial" w:cs="Arial"/>
          <w:b/>
          <w:bCs/>
          <w:noProof/>
          <w:color w:val="385623" w:themeColor="accent6" w:themeShade="80"/>
          <w:sz w:val="22"/>
          <w:szCs w:val="22"/>
          <w:lang w:val="es-ES"/>
        </w:rPr>
      </w:pPr>
    </w:p>
    <w:p w14:paraId="6B1E4601" w14:textId="6468EDF6" w:rsidR="00CF4398" w:rsidRDefault="00CF4398" w:rsidP="003B5470">
      <w:pPr>
        <w:pStyle w:val="Sinespaciado"/>
        <w:jc w:val="both"/>
        <w:rPr>
          <w:rFonts w:ascii="Arial" w:hAnsi="Arial" w:cs="Arial"/>
          <w:color w:val="000000" w:themeColor="text1"/>
          <w:sz w:val="17"/>
          <w:szCs w:val="17"/>
          <w:lang w:val="es-ES"/>
        </w:rPr>
      </w:pPr>
    </w:p>
    <w:p w14:paraId="2365ECAC" w14:textId="4A2E0DAA" w:rsidR="00EE44B1" w:rsidRDefault="00EE44B1" w:rsidP="003B5470">
      <w:pPr>
        <w:pStyle w:val="Sinespaciado"/>
        <w:jc w:val="both"/>
        <w:rPr>
          <w:rFonts w:ascii="Arial" w:hAnsi="Arial" w:cs="Arial"/>
          <w:color w:val="000000" w:themeColor="text1"/>
          <w:sz w:val="17"/>
          <w:szCs w:val="17"/>
          <w:lang w:val="es-ES"/>
        </w:rPr>
      </w:pPr>
    </w:p>
    <w:p w14:paraId="4D4F7D63" w14:textId="72B50A51" w:rsidR="009C3D1D" w:rsidRDefault="009C3D1D" w:rsidP="003B5470">
      <w:pPr>
        <w:pStyle w:val="Sinespaciado"/>
        <w:jc w:val="both"/>
        <w:rPr>
          <w:rFonts w:ascii="Arial" w:hAnsi="Arial" w:cs="Arial"/>
          <w:color w:val="000000" w:themeColor="text1"/>
          <w:sz w:val="17"/>
          <w:szCs w:val="17"/>
          <w:lang w:val="es-ES"/>
        </w:rPr>
      </w:pPr>
      <w:bookmarkStart w:id="1" w:name="_Hlk167374182"/>
    </w:p>
    <w:p w14:paraId="2FF3A6BD" w14:textId="77777777" w:rsidR="00F935AF" w:rsidRDefault="00F935AF" w:rsidP="003B5470">
      <w:pPr>
        <w:pStyle w:val="Sinespaciado"/>
        <w:jc w:val="both"/>
        <w:rPr>
          <w:rFonts w:ascii="Arial" w:hAnsi="Arial" w:cs="Arial"/>
          <w:color w:val="000000" w:themeColor="text1"/>
          <w:sz w:val="17"/>
          <w:szCs w:val="17"/>
          <w:lang w:val="es-ES"/>
        </w:rPr>
      </w:pPr>
    </w:p>
    <w:p w14:paraId="104919C6" w14:textId="77777777" w:rsidR="00F935AF" w:rsidRDefault="00F935AF" w:rsidP="003B5470">
      <w:pPr>
        <w:pStyle w:val="Sinespaciado"/>
        <w:jc w:val="both"/>
        <w:rPr>
          <w:rFonts w:ascii="Arial" w:hAnsi="Arial" w:cs="Arial"/>
          <w:color w:val="000000" w:themeColor="text1"/>
          <w:sz w:val="17"/>
          <w:szCs w:val="17"/>
          <w:lang w:val="es-ES"/>
        </w:rPr>
      </w:pPr>
    </w:p>
    <w:p w14:paraId="43F39A48" w14:textId="77777777" w:rsidR="00F935AF" w:rsidRDefault="00F935AF" w:rsidP="003B5470">
      <w:pPr>
        <w:pStyle w:val="Sinespaciado"/>
        <w:jc w:val="both"/>
        <w:rPr>
          <w:rFonts w:ascii="Arial" w:hAnsi="Arial" w:cs="Arial"/>
          <w:color w:val="000000" w:themeColor="text1"/>
          <w:sz w:val="17"/>
          <w:szCs w:val="17"/>
          <w:lang w:val="es-ES"/>
        </w:rPr>
      </w:pPr>
    </w:p>
    <w:p w14:paraId="73DC9A0D" w14:textId="77777777" w:rsidR="00F935AF" w:rsidRDefault="00F935AF" w:rsidP="003B5470">
      <w:pPr>
        <w:pStyle w:val="Sinespaciado"/>
        <w:jc w:val="both"/>
        <w:rPr>
          <w:rFonts w:ascii="Arial" w:hAnsi="Arial" w:cs="Arial"/>
          <w:color w:val="000000" w:themeColor="text1"/>
          <w:sz w:val="17"/>
          <w:szCs w:val="17"/>
          <w:lang w:val="es-ES"/>
        </w:rPr>
      </w:pPr>
    </w:p>
    <w:p w14:paraId="1925DEC8" w14:textId="27290BF6" w:rsidR="00F935AF" w:rsidRDefault="00F935AF" w:rsidP="003B5470">
      <w:pPr>
        <w:pStyle w:val="Sinespaciado"/>
        <w:jc w:val="both"/>
        <w:rPr>
          <w:rFonts w:ascii="Arial" w:hAnsi="Arial" w:cs="Arial"/>
          <w:color w:val="000000" w:themeColor="text1"/>
          <w:sz w:val="17"/>
          <w:szCs w:val="17"/>
          <w:lang w:val="es-ES"/>
        </w:rPr>
      </w:pPr>
      <w:bookmarkStart w:id="2" w:name="_Hlk169790291"/>
    </w:p>
    <w:p w14:paraId="08488102" w14:textId="6CBCA6D8" w:rsidR="001115C1" w:rsidRPr="00290E78" w:rsidRDefault="00F4338E" w:rsidP="000F0942">
      <w:pPr>
        <w:jc w:val="center"/>
        <w:rPr>
          <w:b/>
          <w:bCs/>
          <w:sz w:val="32"/>
          <w:szCs w:val="32"/>
          <w:lang w:val="es-ES"/>
        </w:rPr>
      </w:pPr>
      <w:bookmarkStart w:id="3" w:name="_Hlk169774126"/>
      <w:bookmarkEnd w:id="0"/>
      <w:r w:rsidRPr="00960863">
        <w:rPr>
          <w:noProof/>
          <w:sz w:val="28"/>
          <w:szCs w:val="28"/>
        </w:rPr>
        <w:drawing>
          <wp:anchor distT="0" distB="0" distL="114300" distR="114300" simplePos="0" relativeHeight="251658752" behindDoc="1" locked="0" layoutInCell="1" allowOverlap="1" wp14:anchorId="61A1B13A" wp14:editId="4B4FAD26">
            <wp:simplePos x="0" y="0"/>
            <wp:positionH relativeFrom="column">
              <wp:posOffset>1905</wp:posOffset>
            </wp:positionH>
            <wp:positionV relativeFrom="paragraph">
              <wp:posOffset>10795</wp:posOffset>
            </wp:positionV>
            <wp:extent cx="1132840" cy="1637030"/>
            <wp:effectExtent l="0" t="0" r="0" b="1270"/>
            <wp:wrapTight wrapText="bothSides">
              <wp:wrapPolygon edited="0">
                <wp:start x="0" y="0"/>
                <wp:lineTo x="0" y="21365"/>
                <wp:lineTo x="21067" y="21365"/>
                <wp:lineTo x="2106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0"/>
                    <a:stretch>
                      <a:fillRect/>
                    </a:stretch>
                  </pic:blipFill>
                  <pic:spPr bwMode="auto">
                    <a:xfrm>
                      <a:off x="0" y="0"/>
                      <a:ext cx="1132840" cy="16370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r w:rsidRPr="00F4338E">
        <w:rPr>
          <w:rFonts w:ascii="Arial" w:eastAsia="Times New Roman" w:hAnsi="Arial" w:cs="Arial"/>
          <w:b/>
          <w:bCs/>
          <w:color w:val="000000"/>
          <w:sz w:val="32"/>
          <w:szCs w:val="32"/>
          <w:lang w:val="es-ES" w:eastAsia="it-IT"/>
        </w:rPr>
        <w:t xml:space="preserve"> </w:t>
      </w:r>
      <w:r w:rsidRPr="003A4C8C">
        <w:rPr>
          <w:rFonts w:ascii="Arial" w:eastAsia="Times New Roman" w:hAnsi="Arial" w:cs="Arial"/>
          <w:b/>
          <w:bCs/>
          <w:color w:val="000000"/>
          <w:sz w:val="32"/>
          <w:szCs w:val="32"/>
          <w:lang w:val="es-ES" w:eastAsia="it-IT"/>
        </w:rPr>
        <w:t>LA FE QUE SANA Y RESUCITA</w:t>
      </w:r>
    </w:p>
    <w:p w14:paraId="6089DE79" w14:textId="76C054F4" w:rsidR="001115C1" w:rsidRDefault="001115C1" w:rsidP="001115C1">
      <w:pPr>
        <w:jc w:val="both"/>
        <w:rPr>
          <w:rFonts w:ascii="Arial" w:hAnsi="Arial" w:cs="Arial"/>
          <w:sz w:val="20"/>
          <w:szCs w:val="20"/>
          <w:lang w:val="es-ES"/>
        </w:rPr>
      </w:pPr>
    </w:p>
    <w:bookmarkEnd w:id="1"/>
    <w:bookmarkEnd w:id="2"/>
    <w:p w14:paraId="2F6E655E" w14:textId="77777777" w:rsidR="00F4338E" w:rsidRPr="003A4C8C" w:rsidRDefault="00F4338E" w:rsidP="00F4338E">
      <w:pPr>
        <w:shd w:val="clear" w:color="auto" w:fill="FFFFFF"/>
        <w:jc w:val="both"/>
        <w:rPr>
          <w:rFonts w:ascii="Arial" w:eastAsia="Times New Roman" w:hAnsi="Arial" w:cs="Arial"/>
          <w:color w:val="000000"/>
          <w:sz w:val="20"/>
          <w:szCs w:val="20"/>
          <w:lang w:val="es-ES" w:eastAsia="it-IT"/>
        </w:rPr>
      </w:pPr>
      <w:r w:rsidRPr="003A4C8C">
        <w:rPr>
          <w:rFonts w:ascii="Arial" w:eastAsia="Times New Roman" w:hAnsi="Arial" w:cs="Arial"/>
          <w:color w:val="000000"/>
          <w:sz w:val="20"/>
          <w:szCs w:val="20"/>
          <w:lang w:val="es-ES" w:eastAsia="it-IT"/>
        </w:rPr>
        <w:t>Al meditar sobre el Evangelio de este domingo, detengámonos un momento en el verbo "curar", que aparece dos veces en este pasaje. En los evangelios, este verbo también significa sanar, salvar, liberar. Cuando Jairo suplica a Jesús que venga a imponer las manos sobre su hija moribunda "para que se cure y viva", expresa una fe profunda en el poder salvador de Cristo. Asimismo, la mujer que sufría de hemorragias desde hacía 12 años se dice: </w:t>
      </w:r>
      <w:r w:rsidRPr="003A4C8C">
        <w:rPr>
          <w:rFonts w:ascii="Arial" w:eastAsia="Times New Roman" w:hAnsi="Arial" w:cs="Arial"/>
          <w:i/>
          <w:iCs/>
          <w:color w:val="000000"/>
          <w:sz w:val="20"/>
          <w:szCs w:val="20"/>
          <w:lang w:val="es-ES" w:eastAsia="it-IT"/>
        </w:rPr>
        <w:t>"Si logro tocar aunque sea su manto, seré curada"</w:t>
      </w:r>
      <w:r w:rsidRPr="003A4C8C">
        <w:rPr>
          <w:rFonts w:ascii="Arial" w:eastAsia="Times New Roman" w:hAnsi="Arial" w:cs="Arial"/>
          <w:color w:val="000000"/>
          <w:sz w:val="20"/>
          <w:szCs w:val="20"/>
          <w:lang w:val="es-ES" w:eastAsia="it-IT"/>
        </w:rPr>
        <w:t>.</w:t>
      </w:r>
    </w:p>
    <w:p w14:paraId="39338796" w14:textId="77777777" w:rsidR="00F4338E" w:rsidRPr="003A4C8C" w:rsidRDefault="00F4338E" w:rsidP="00F4338E">
      <w:pPr>
        <w:shd w:val="clear" w:color="auto" w:fill="FFFFFF"/>
        <w:jc w:val="both"/>
        <w:rPr>
          <w:rFonts w:ascii="Arial" w:eastAsia="Times New Roman" w:hAnsi="Arial" w:cs="Arial"/>
          <w:color w:val="000000"/>
          <w:sz w:val="20"/>
          <w:szCs w:val="20"/>
          <w:lang w:val="es-ES" w:eastAsia="it-IT"/>
        </w:rPr>
      </w:pPr>
      <w:r w:rsidRPr="003A4C8C">
        <w:rPr>
          <w:rFonts w:ascii="Arial" w:eastAsia="Times New Roman" w:hAnsi="Arial" w:cs="Arial"/>
          <w:color w:val="000000"/>
          <w:sz w:val="20"/>
          <w:szCs w:val="20"/>
          <w:lang w:val="es-ES" w:eastAsia="it-IT"/>
        </w:rPr>
        <w:t>En nuestra vida, todos atravesamos momentos en los que necesitamos ser curados, sanados, liberados. Ya sea de una enfermedad física, una herida emocional, una adicción o un pecado que nos ata. Como Jairo y la mujer hemorroísa, volvamos nuestra mirada hacia Jesús con una fe inquebrantable. Porque solo Él tiene el poder de sanarnos hasta lo más profundo de nuestro ser.</w:t>
      </w:r>
    </w:p>
    <w:p w14:paraId="08E5676D" w14:textId="77777777" w:rsidR="00F4338E" w:rsidRPr="003A4C8C" w:rsidRDefault="00F4338E" w:rsidP="00F4338E">
      <w:pPr>
        <w:shd w:val="clear" w:color="auto" w:fill="FFFFFF"/>
        <w:jc w:val="both"/>
        <w:rPr>
          <w:rFonts w:ascii="Arial" w:eastAsia="Times New Roman" w:hAnsi="Arial" w:cs="Arial"/>
          <w:color w:val="000000"/>
          <w:sz w:val="20"/>
          <w:szCs w:val="20"/>
          <w:lang w:val="es-ES" w:eastAsia="it-IT"/>
        </w:rPr>
      </w:pPr>
      <w:r w:rsidRPr="003A4C8C">
        <w:rPr>
          <w:rFonts w:ascii="Arial" w:eastAsia="Times New Roman" w:hAnsi="Arial" w:cs="Arial"/>
          <w:color w:val="000000"/>
          <w:sz w:val="20"/>
          <w:szCs w:val="20"/>
          <w:lang w:val="es-ES" w:eastAsia="it-IT"/>
        </w:rPr>
        <w:t>Notemos también que Jesús atribuye la curación de la mujer a su fe: "</w:t>
      </w:r>
      <w:r w:rsidRPr="003A4C8C">
        <w:rPr>
          <w:rFonts w:ascii="Arial" w:eastAsia="Times New Roman" w:hAnsi="Arial" w:cs="Arial"/>
          <w:i/>
          <w:iCs/>
          <w:color w:val="000000"/>
          <w:sz w:val="20"/>
          <w:szCs w:val="20"/>
          <w:lang w:val="es-ES" w:eastAsia="it-IT"/>
        </w:rPr>
        <w:t>Hija, tu fe te ha salvado</w:t>
      </w:r>
      <w:r w:rsidRPr="003A4C8C">
        <w:rPr>
          <w:rFonts w:ascii="Arial" w:eastAsia="Times New Roman" w:hAnsi="Arial" w:cs="Arial"/>
          <w:color w:val="000000"/>
          <w:sz w:val="20"/>
          <w:szCs w:val="20"/>
          <w:lang w:val="es-ES" w:eastAsia="it-IT"/>
        </w:rPr>
        <w:t>". Es creyendo, acercándonos a Cristo con confianza, que podemos recibir las gracias que tanto necesitamos. Aunque a veces, como la multitud, las circunstancias parecen aplastarnos y hacer imposible este acceso al Señor. Tengamos entonces la audacia de esta mujer que se abrió camino a pesar de todo para tocar a Jesús.</w:t>
      </w:r>
    </w:p>
    <w:p w14:paraId="47824782" w14:textId="63BD8395" w:rsidR="003B33A8" w:rsidRPr="00F4338E" w:rsidRDefault="00F4338E" w:rsidP="00F4338E">
      <w:pPr>
        <w:shd w:val="clear" w:color="auto" w:fill="FFFFFF"/>
        <w:jc w:val="both"/>
        <w:rPr>
          <w:rFonts w:ascii="Arial" w:eastAsia="Times New Roman" w:hAnsi="Arial" w:cs="Arial"/>
          <w:color w:val="000000"/>
          <w:sz w:val="20"/>
          <w:szCs w:val="20"/>
          <w:lang w:val="es-ES" w:eastAsia="it-IT"/>
        </w:rPr>
      </w:pPr>
      <w:r w:rsidRPr="003A4C8C">
        <w:rPr>
          <w:rFonts w:ascii="Arial" w:eastAsia="Times New Roman" w:hAnsi="Arial" w:cs="Arial"/>
          <w:color w:val="000000"/>
          <w:sz w:val="20"/>
          <w:szCs w:val="20"/>
          <w:lang w:val="es-ES" w:eastAsia="it-IT"/>
        </w:rPr>
        <w:t>Finalmente, ante la muerte de la hija de Jairo, el Maestro nos exhorta: </w:t>
      </w:r>
      <w:r w:rsidRPr="003A4C8C">
        <w:rPr>
          <w:rFonts w:ascii="Arial" w:eastAsia="Times New Roman" w:hAnsi="Arial" w:cs="Arial"/>
          <w:i/>
          <w:iCs/>
          <w:color w:val="000000"/>
          <w:sz w:val="20"/>
          <w:szCs w:val="20"/>
          <w:lang w:val="es-ES" w:eastAsia="it-IT"/>
        </w:rPr>
        <w:t>"No temas; basta que tengas fe"</w:t>
      </w:r>
      <w:r w:rsidRPr="003A4C8C">
        <w:rPr>
          <w:rFonts w:ascii="Arial" w:eastAsia="Times New Roman" w:hAnsi="Arial" w:cs="Arial"/>
          <w:color w:val="000000"/>
          <w:sz w:val="20"/>
          <w:szCs w:val="20"/>
          <w:lang w:val="es-ES" w:eastAsia="it-IT"/>
        </w:rPr>
        <w:t>. En las tormentas y duelos de la vida, mantengamos los ojos fijos en Jesús, él que es la Resurrección y la Vida, él que puede transformar nuestra desesperación en esperanza, nuestras tumbas en cunas de nueva vida. Con Cristo, nunca es demasiado tarde. Nunca es tarde para levantarse, para renacer, para ser sanado y recuperar la paz y la alegría. Dejémonos tomar de la mano por él y escuchemos su llamado lleno de ternura: </w:t>
      </w:r>
      <w:r w:rsidRPr="003A4C8C">
        <w:rPr>
          <w:rFonts w:ascii="Arial" w:eastAsia="Times New Roman" w:hAnsi="Arial" w:cs="Arial"/>
          <w:i/>
          <w:iCs/>
          <w:color w:val="000000"/>
          <w:sz w:val="20"/>
          <w:szCs w:val="20"/>
          <w:lang w:val="es-ES" w:eastAsia="it-IT"/>
        </w:rPr>
        <w:t>"¡Talitha koum! Te digo, Levántate!"</w:t>
      </w:r>
    </w:p>
    <w:p w14:paraId="433F2296" w14:textId="77777777" w:rsidR="00F76E9F" w:rsidRDefault="00F76E9F" w:rsidP="000E1DBD">
      <w:pPr>
        <w:jc w:val="both"/>
        <w:rPr>
          <w:rFonts w:ascii="Arial" w:eastAsia="Times New Roman" w:hAnsi="Arial" w:cs="Arial"/>
          <w:b/>
          <w:bCs/>
          <w:color w:val="385623" w:themeColor="accent6" w:themeShade="80"/>
          <w:lang w:val="es-ES" w:eastAsia="it-IT"/>
        </w:rPr>
      </w:pPr>
    </w:p>
    <w:p w14:paraId="17C8E16E" w14:textId="77777777" w:rsidR="00290E78" w:rsidRDefault="00290E78" w:rsidP="000E1DBD">
      <w:pPr>
        <w:jc w:val="both"/>
        <w:rPr>
          <w:rFonts w:ascii="Arial" w:eastAsia="Times New Roman" w:hAnsi="Arial" w:cs="Arial"/>
          <w:b/>
          <w:bCs/>
          <w:color w:val="385623" w:themeColor="accent6" w:themeShade="80"/>
          <w:lang w:val="es-ES" w:eastAsia="it-IT"/>
        </w:rPr>
      </w:pPr>
    </w:p>
    <w:p w14:paraId="6FB1B227" w14:textId="5FEFF1DB" w:rsidR="000E1DBD" w:rsidRPr="000E1DBD" w:rsidRDefault="000E1DBD" w:rsidP="000E1DBD">
      <w:pPr>
        <w:jc w:val="both"/>
        <w:rPr>
          <w:rFonts w:ascii="Arial" w:eastAsia="Times New Roman" w:hAnsi="Arial" w:cs="Arial"/>
          <w:b/>
          <w:bCs/>
          <w:lang w:val="es-ES" w:eastAsia="it-IT"/>
        </w:rPr>
      </w:pPr>
      <w:r w:rsidRPr="000E1DBD">
        <w:rPr>
          <w:rFonts w:ascii="Arial" w:eastAsia="Times New Roman" w:hAnsi="Arial" w:cs="Arial"/>
          <w:b/>
          <w:bCs/>
          <w:color w:val="385623" w:themeColor="accent6" w:themeShade="80"/>
          <w:lang w:val="es-ES" w:eastAsia="it-IT"/>
        </w:rPr>
        <w:lastRenderedPageBreak/>
        <w:t xml:space="preserve">Lectura del </w:t>
      </w:r>
      <w:r w:rsidR="00AF24F7">
        <w:rPr>
          <w:rFonts w:ascii="Arial" w:eastAsia="Times New Roman" w:hAnsi="Arial" w:cs="Arial"/>
          <w:b/>
          <w:bCs/>
          <w:color w:val="385623" w:themeColor="accent6" w:themeShade="80"/>
          <w:lang w:val="es-ES" w:eastAsia="it-IT"/>
        </w:rPr>
        <w:t xml:space="preserve">libro de </w:t>
      </w:r>
      <w:r w:rsidR="009D4A88">
        <w:rPr>
          <w:rFonts w:ascii="Arial" w:eastAsia="Times New Roman" w:hAnsi="Arial" w:cs="Arial"/>
          <w:b/>
          <w:bCs/>
          <w:color w:val="385623" w:themeColor="accent6" w:themeShade="80"/>
          <w:lang w:val="es-ES" w:eastAsia="it-IT"/>
        </w:rPr>
        <w:t>la Sabiduría</w:t>
      </w:r>
      <w:r w:rsidRPr="000E1DBD">
        <w:rPr>
          <w:rFonts w:ascii="Arial" w:eastAsia="Times New Roman" w:hAnsi="Arial" w:cs="Arial"/>
          <w:b/>
          <w:bCs/>
          <w:color w:val="385623" w:themeColor="accent6" w:themeShade="80"/>
          <w:lang w:val="es-ES" w:eastAsia="it-IT"/>
        </w:rPr>
        <w:t xml:space="preserve"> </w:t>
      </w:r>
      <w:r w:rsidR="009D4A88">
        <w:rPr>
          <w:rFonts w:ascii="Arial" w:eastAsia="Times New Roman" w:hAnsi="Arial" w:cs="Arial"/>
          <w:b/>
          <w:bCs/>
          <w:color w:val="385623" w:themeColor="accent6" w:themeShade="80"/>
          <w:lang w:val="es-ES" w:eastAsia="it-IT"/>
        </w:rPr>
        <w:t>1</w:t>
      </w:r>
      <w:r w:rsidRPr="000E1DBD">
        <w:rPr>
          <w:rFonts w:ascii="Arial" w:eastAsia="Times New Roman" w:hAnsi="Arial" w:cs="Arial"/>
          <w:b/>
          <w:bCs/>
          <w:color w:val="385623" w:themeColor="accent6" w:themeShade="80"/>
          <w:lang w:val="es-ES" w:eastAsia="it-IT"/>
        </w:rPr>
        <w:t xml:space="preserve">, </w:t>
      </w:r>
      <w:r w:rsidR="00AF24F7">
        <w:rPr>
          <w:rFonts w:ascii="Arial" w:eastAsia="Times New Roman" w:hAnsi="Arial" w:cs="Arial"/>
          <w:b/>
          <w:bCs/>
          <w:color w:val="385623" w:themeColor="accent6" w:themeShade="80"/>
          <w:lang w:val="es-ES" w:eastAsia="it-IT"/>
        </w:rPr>
        <w:t>1</w:t>
      </w:r>
      <w:r w:rsidR="009D4A88">
        <w:rPr>
          <w:rFonts w:ascii="Arial" w:eastAsia="Times New Roman" w:hAnsi="Arial" w:cs="Arial"/>
          <w:b/>
          <w:bCs/>
          <w:color w:val="385623" w:themeColor="accent6" w:themeShade="80"/>
          <w:lang w:val="es-ES" w:eastAsia="it-IT"/>
        </w:rPr>
        <w:t>3</w:t>
      </w:r>
      <w:r w:rsidRPr="000E1DBD">
        <w:rPr>
          <w:rFonts w:ascii="Arial" w:eastAsia="Times New Roman" w:hAnsi="Arial" w:cs="Arial"/>
          <w:b/>
          <w:bCs/>
          <w:color w:val="385623" w:themeColor="accent6" w:themeShade="80"/>
          <w:lang w:val="es-ES" w:eastAsia="it-IT"/>
        </w:rPr>
        <w:t>-</w:t>
      </w:r>
      <w:r w:rsidR="00AF24F7">
        <w:rPr>
          <w:rFonts w:ascii="Arial" w:eastAsia="Times New Roman" w:hAnsi="Arial" w:cs="Arial"/>
          <w:b/>
          <w:bCs/>
          <w:color w:val="385623" w:themeColor="accent6" w:themeShade="80"/>
          <w:lang w:val="es-ES" w:eastAsia="it-IT"/>
        </w:rPr>
        <w:t>1</w:t>
      </w:r>
      <w:r w:rsidR="009D4A88">
        <w:rPr>
          <w:rFonts w:ascii="Arial" w:eastAsia="Times New Roman" w:hAnsi="Arial" w:cs="Arial"/>
          <w:b/>
          <w:bCs/>
          <w:color w:val="385623" w:themeColor="accent6" w:themeShade="80"/>
          <w:lang w:val="es-ES" w:eastAsia="it-IT"/>
        </w:rPr>
        <w:t>5; 2, 23-24</w:t>
      </w:r>
    </w:p>
    <w:p w14:paraId="0F0C811A" w14:textId="77777777" w:rsidR="000E1DBD" w:rsidRDefault="000E1DBD" w:rsidP="000E1DBD">
      <w:pPr>
        <w:jc w:val="both"/>
        <w:rPr>
          <w:rFonts w:ascii="Arial" w:eastAsia="Times New Roman" w:hAnsi="Arial" w:cs="Arial"/>
          <w:sz w:val="20"/>
          <w:szCs w:val="20"/>
          <w:lang w:val="es-ES" w:eastAsia="it-IT"/>
        </w:rPr>
      </w:pPr>
    </w:p>
    <w:p w14:paraId="6149D3F1" w14:textId="77777777" w:rsidR="009D4A88" w:rsidRPr="009D4A88" w:rsidRDefault="009D4A88" w:rsidP="00F76E9F">
      <w:pPr>
        <w:jc w:val="both"/>
        <w:rPr>
          <w:rFonts w:ascii="Arial" w:hAnsi="Arial" w:cs="Arial"/>
          <w:color w:val="000000"/>
          <w:sz w:val="18"/>
          <w:szCs w:val="18"/>
          <w:lang w:val="es-ES"/>
        </w:rPr>
      </w:pPr>
      <w:r w:rsidRPr="009D4A88">
        <w:rPr>
          <w:rFonts w:ascii="Arial" w:hAnsi="Arial" w:cs="Arial"/>
          <w:color w:val="000000"/>
          <w:sz w:val="18"/>
          <w:szCs w:val="18"/>
          <w:lang w:val="es-ES"/>
        </w:rPr>
        <w:t>Dios no hizo la muerte ni goza destruyendo los vivientes. Todo lo creó para que subsistiera; las criaturas del mundo son saludables: no hay en ellas veneno de muerte, ni el abismo impera en la tierra.</w:t>
      </w:r>
    </w:p>
    <w:p w14:paraId="6DC16A88" w14:textId="6854BCCF" w:rsidR="000E1DBD" w:rsidRPr="00AF24F7" w:rsidRDefault="009D4A88" w:rsidP="00F76E9F">
      <w:pPr>
        <w:jc w:val="both"/>
        <w:rPr>
          <w:rFonts w:ascii="Arial" w:hAnsi="Arial" w:cs="Arial"/>
          <w:color w:val="385623" w:themeColor="accent6" w:themeShade="80"/>
          <w:sz w:val="22"/>
          <w:szCs w:val="22"/>
          <w:shd w:val="clear" w:color="auto" w:fill="FFFFFF"/>
          <w:lang w:val="es-ES"/>
        </w:rPr>
      </w:pPr>
      <w:r w:rsidRPr="009D4A88">
        <w:rPr>
          <w:rFonts w:ascii="Arial" w:hAnsi="Arial" w:cs="Arial"/>
          <w:color w:val="000000"/>
          <w:sz w:val="18"/>
          <w:szCs w:val="18"/>
          <w:lang w:val="es-ES"/>
        </w:rPr>
        <w:t>Porque la justicia es inmortal. Dios creó al hombre para la inmortalidad y lo hizo a imagen de su propio ser; pero la muerte entró en el mundo por la envidia del diablo; y los de su partido pasarán por ella.</w:t>
      </w:r>
    </w:p>
    <w:p w14:paraId="740E7FF0" w14:textId="77777777" w:rsidR="000E1DBD" w:rsidRDefault="000E1DBD" w:rsidP="000E1DBD">
      <w:pPr>
        <w:shd w:val="clear" w:color="auto" w:fill="FFFFFF"/>
        <w:textAlignment w:val="baseline"/>
        <w:outlineLvl w:val="1"/>
        <w:rPr>
          <w:rFonts w:ascii="Arial" w:eastAsia="Times New Roman" w:hAnsi="Arial" w:cs="Arial"/>
          <w:b/>
          <w:bCs/>
          <w:color w:val="385623" w:themeColor="accent6" w:themeShade="80"/>
          <w:sz w:val="20"/>
          <w:szCs w:val="20"/>
          <w:bdr w:val="none" w:sz="0" w:space="0" w:color="auto" w:frame="1"/>
          <w:lang w:val="es-ES" w:eastAsia="it-IT"/>
        </w:rPr>
      </w:pPr>
    </w:p>
    <w:p w14:paraId="6B4F0A21" w14:textId="77777777" w:rsidR="000E1DBD" w:rsidRPr="000E1DBD" w:rsidRDefault="000E1DBD" w:rsidP="000E1DBD">
      <w:pPr>
        <w:shd w:val="clear" w:color="auto" w:fill="FFFFFF"/>
        <w:textAlignment w:val="baseline"/>
        <w:outlineLvl w:val="1"/>
        <w:rPr>
          <w:rFonts w:ascii="Arial" w:eastAsia="Times New Roman" w:hAnsi="Arial" w:cs="Arial"/>
          <w:b/>
          <w:bCs/>
          <w:lang w:val="es-ES" w:eastAsia="it-IT"/>
        </w:rPr>
      </w:pPr>
      <w:r w:rsidRPr="000E1DBD">
        <w:rPr>
          <w:rFonts w:ascii="Arial" w:eastAsia="Times New Roman" w:hAnsi="Arial" w:cs="Arial"/>
          <w:b/>
          <w:bCs/>
          <w:color w:val="385623" w:themeColor="accent6" w:themeShade="80"/>
          <w:bdr w:val="none" w:sz="0" w:space="0" w:color="auto" w:frame="1"/>
          <w:lang w:val="es-ES" w:eastAsia="it-IT"/>
        </w:rPr>
        <w:t>Salmo responsorial</w:t>
      </w:r>
    </w:p>
    <w:p w14:paraId="52447C36" w14:textId="77777777" w:rsidR="000E1DBD" w:rsidRDefault="000E1DBD" w:rsidP="000E1DBD">
      <w:pPr>
        <w:jc w:val="both"/>
        <w:rPr>
          <w:rFonts w:ascii="Arial" w:eastAsia="Times New Roman" w:hAnsi="Arial" w:cs="Arial"/>
          <w:i/>
          <w:iCs/>
          <w:sz w:val="20"/>
          <w:szCs w:val="20"/>
          <w:lang w:val="es-ES" w:eastAsia="it-IT"/>
        </w:rPr>
      </w:pPr>
    </w:p>
    <w:p w14:paraId="285E16EF" w14:textId="55E584B5" w:rsidR="000E1DBD" w:rsidRPr="00AF24F7" w:rsidRDefault="009D4A88" w:rsidP="000E1DBD">
      <w:pPr>
        <w:jc w:val="both"/>
        <w:rPr>
          <w:rFonts w:ascii="Arial" w:hAnsi="Arial" w:cs="Arial"/>
          <w:i/>
          <w:iCs/>
          <w:sz w:val="22"/>
          <w:szCs w:val="22"/>
          <w:lang w:val="es-ES"/>
        </w:rPr>
      </w:pPr>
      <w:r w:rsidRPr="009D4A88">
        <w:rPr>
          <w:rFonts w:ascii="Arial" w:hAnsi="Arial" w:cs="Arial"/>
          <w:i/>
          <w:iCs/>
          <w:color w:val="000000"/>
          <w:sz w:val="18"/>
          <w:szCs w:val="18"/>
          <w:lang w:val="es-ES"/>
        </w:rPr>
        <w:t>Te ensalzaré, Señor, porque me has librado</w:t>
      </w:r>
      <w:r w:rsidR="00800B2C" w:rsidRPr="00AF24F7">
        <w:rPr>
          <w:rFonts w:ascii="Arial" w:hAnsi="Arial" w:cs="Arial"/>
          <w:i/>
          <w:iCs/>
          <w:color w:val="000000"/>
          <w:sz w:val="22"/>
          <w:szCs w:val="22"/>
          <w:lang w:val="es-ES"/>
        </w:rPr>
        <w:t>.</w:t>
      </w:r>
    </w:p>
    <w:p w14:paraId="448F9190" w14:textId="77777777" w:rsidR="000E1DBD" w:rsidRDefault="000E1DBD" w:rsidP="000E1DBD">
      <w:pPr>
        <w:jc w:val="both"/>
        <w:rPr>
          <w:rFonts w:ascii="Arial" w:hAnsi="Arial" w:cs="Arial"/>
          <w:b/>
          <w:bCs/>
          <w:color w:val="385623" w:themeColor="accent6" w:themeShade="80"/>
          <w:sz w:val="20"/>
          <w:szCs w:val="20"/>
          <w:shd w:val="clear" w:color="auto" w:fill="FFFFFF"/>
          <w:lang w:val="es-ES"/>
        </w:rPr>
      </w:pPr>
    </w:p>
    <w:p w14:paraId="52D01BD3" w14:textId="72DF29C0" w:rsidR="000E1DBD" w:rsidRPr="000E1DBD" w:rsidRDefault="000E1DBD" w:rsidP="000E1DBD">
      <w:pPr>
        <w:jc w:val="both"/>
        <w:rPr>
          <w:rFonts w:ascii="Arial" w:hAnsi="Arial" w:cs="Arial"/>
          <w:b/>
          <w:bCs/>
          <w:color w:val="385623" w:themeColor="accent6" w:themeShade="80"/>
          <w:shd w:val="clear" w:color="auto" w:fill="FFFFFF"/>
          <w:lang w:val="es-ES"/>
        </w:rPr>
      </w:pPr>
      <w:r w:rsidRPr="000E1DBD">
        <w:rPr>
          <w:rFonts w:ascii="Arial" w:hAnsi="Arial" w:cs="Arial"/>
          <w:b/>
          <w:bCs/>
          <w:color w:val="385623" w:themeColor="accent6" w:themeShade="80"/>
          <w:shd w:val="clear" w:color="auto" w:fill="FFFFFF"/>
          <w:lang w:val="es-ES"/>
        </w:rPr>
        <w:t xml:space="preserve">Lectura de la </w:t>
      </w:r>
      <w:r w:rsidR="00800B2C">
        <w:rPr>
          <w:rFonts w:ascii="Arial" w:hAnsi="Arial" w:cs="Arial"/>
          <w:b/>
          <w:bCs/>
          <w:color w:val="385623" w:themeColor="accent6" w:themeShade="80"/>
          <w:shd w:val="clear" w:color="auto" w:fill="FFFFFF"/>
          <w:lang w:val="es-ES"/>
        </w:rPr>
        <w:t xml:space="preserve">segunda </w:t>
      </w:r>
      <w:r w:rsidRPr="000E1DBD">
        <w:rPr>
          <w:rFonts w:ascii="Arial" w:eastAsia="Times New Roman" w:hAnsi="Arial" w:cs="Arial"/>
          <w:b/>
          <w:bCs/>
          <w:color w:val="385623" w:themeColor="accent6" w:themeShade="80"/>
          <w:lang w:val="es-ES" w:eastAsia="it-IT"/>
        </w:rPr>
        <w:t xml:space="preserve">carta del apóstol san Pablo a los </w:t>
      </w:r>
      <w:r w:rsidR="00800B2C">
        <w:rPr>
          <w:rFonts w:ascii="Arial" w:eastAsia="Times New Roman" w:hAnsi="Arial" w:cs="Arial"/>
          <w:b/>
          <w:bCs/>
          <w:color w:val="385623" w:themeColor="accent6" w:themeShade="80"/>
          <w:lang w:val="es-ES" w:eastAsia="it-IT"/>
        </w:rPr>
        <w:t>Corintios</w:t>
      </w:r>
      <w:r>
        <w:rPr>
          <w:rFonts w:ascii="Arial" w:eastAsia="Times New Roman" w:hAnsi="Arial" w:cs="Arial"/>
          <w:b/>
          <w:bCs/>
          <w:color w:val="385623" w:themeColor="accent6" w:themeShade="80"/>
          <w:lang w:val="es-ES" w:eastAsia="it-IT"/>
        </w:rPr>
        <w:t xml:space="preserve"> </w:t>
      </w:r>
      <w:r w:rsidR="009D4A88">
        <w:rPr>
          <w:rFonts w:ascii="Arial" w:eastAsia="Times New Roman" w:hAnsi="Arial" w:cs="Arial"/>
          <w:b/>
          <w:bCs/>
          <w:color w:val="385623" w:themeColor="accent6" w:themeShade="80"/>
          <w:lang w:val="es-ES" w:eastAsia="it-IT"/>
        </w:rPr>
        <w:t>8</w:t>
      </w:r>
      <w:r>
        <w:rPr>
          <w:rFonts w:ascii="Arial" w:eastAsia="Times New Roman" w:hAnsi="Arial" w:cs="Arial"/>
          <w:b/>
          <w:bCs/>
          <w:color w:val="385623" w:themeColor="accent6" w:themeShade="80"/>
          <w:lang w:val="es-ES" w:eastAsia="it-IT"/>
        </w:rPr>
        <w:t xml:space="preserve">, </w:t>
      </w:r>
      <w:r w:rsidR="009D4A88">
        <w:rPr>
          <w:rFonts w:ascii="Arial" w:eastAsia="Times New Roman" w:hAnsi="Arial" w:cs="Arial"/>
          <w:b/>
          <w:bCs/>
          <w:color w:val="385623" w:themeColor="accent6" w:themeShade="80"/>
          <w:lang w:val="es-ES" w:eastAsia="it-IT"/>
        </w:rPr>
        <w:t>7.</w:t>
      </w:r>
      <w:r w:rsidR="00800B2C">
        <w:rPr>
          <w:rFonts w:ascii="Arial" w:eastAsia="Times New Roman" w:hAnsi="Arial" w:cs="Arial"/>
          <w:b/>
          <w:bCs/>
          <w:color w:val="385623" w:themeColor="accent6" w:themeShade="80"/>
          <w:lang w:val="es-ES" w:eastAsia="it-IT"/>
        </w:rPr>
        <w:t xml:space="preserve"> </w:t>
      </w:r>
      <w:r w:rsidR="009D4A88">
        <w:rPr>
          <w:rFonts w:ascii="Arial" w:eastAsia="Times New Roman" w:hAnsi="Arial" w:cs="Arial"/>
          <w:b/>
          <w:bCs/>
          <w:color w:val="385623" w:themeColor="accent6" w:themeShade="80"/>
          <w:lang w:val="es-ES" w:eastAsia="it-IT"/>
        </w:rPr>
        <w:t>9. 13-15</w:t>
      </w:r>
    </w:p>
    <w:p w14:paraId="14C857AE" w14:textId="77777777" w:rsidR="000E1DBD" w:rsidRDefault="000E1DBD" w:rsidP="000E1DBD">
      <w:pPr>
        <w:jc w:val="both"/>
        <w:rPr>
          <w:rFonts w:ascii="Arial" w:eastAsia="Times New Roman" w:hAnsi="Arial" w:cs="Arial"/>
          <w:sz w:val="20"/>
          <w:szCs w:val="20"/>
          <w:lang w:val="es-ES" w:eastAsia="it-IT"/>
        </w:rPr>
      </w:pPr>
    </w:p>
    <w:p w14:paraId="5C480D2F" w14:textId="3AB96A27" w:rsidR="000E1DBD" w:rsidRPr="009D4A88" w:rsidRDefault="009D4A88" w:rsidP="00AF24F7">
      <w:pPr>
        <w:jc w:val="both"/>
        <w:rPr>
          <w:rFonts w:ascii="Arial" w:hAnsi="Arial" w:cs="Arial"/>
          <w:sz w:val="18"/>
          <w:szCs w:val="18"/>
          <w:shd w:val="clear" w:color="auto" w:fill="FFFFFF"/>
          <w:lang w:val="es-ES"/>
        </w:rPr>
      </w:pPr>
      <w:r w:rsidRPr="009D4A88">
        <w:rPr>
          <w:rFonts w:ascii="Arial" w:hAnsi="Arial" w:cs="Arial"/>
          <w:color w:val="000000"/>
          <w:sz w:val="18"/>
          <w:szCs w:val="18"/>
          <w:lang w:val="es-ES"/>
        </w:rPr>
        <w:t>Hermanos: Ya que sobresalís en todo: en la fe, en la palabra, en el conocimiento, en el empeño y en el cariño que nos tenéis, distinguíos también ahora por vuestra generosidad. Porque ya sabéis lo generoso que fue nuestro Señor Jesucristo: siendo rico, se hizo pobre por vosotros para enriqueceros con su pobreza. Pues no se trata de aliviar a otros, pasando vosotros estrecheces; se trata de igualar. En el momento actual, vuestra abundancia remedia la falta que ellos tienen; y un día, la abundancia de ellos remediará vuestra falta; así habrá igualdad. Es lo que dice la Escritura: «Al que recogía mucho no le sobraba; y al que recogía poco no le faltaba».</w:t>
      </w:r>
    </w:p>
    <w:p w14:paraId="43101645" w14:textId="77777777" w:rsidR="000E1DBD" w:rsidRDefault="000E1DBD" w:rsidP="000E1DBD">
      <w:pPr>
        <w:jc w:val="both"/>
        <w:rPr>
          <w:rFonts w:ascii="Arial" w:hAnsi="Arial" w:cs="Arial"/>
          <w:b/>
          <w:bCs/>
          <w:color w:val="385623" w:themeColor="accent6" w:themeShade="80"/>
          <w:sz w:val="20"/>
          <w:szCs w:val="20"/>
          <w:shd w:val="clear" w:color="auto" w:fill="FFFFFF"/>
          <w:lang w:val="es-ES"/>
        </w:rPr>
      </w:pPr>
    </w:p>
    <w:p w14:paraId="5B332071" w14:textId="2477B56B" w:rsidR="000E1DBD" w:rsidRPr="000E1DBD" w:rsidRDefault="000E1DBD" w:rsidP="000E1DBD">
      <w:pPr>
        <w:jc w:val="both"/>
        <w:rPr>
          <w:rFonts w:ascii="Arial" w:hAnsi="Arial" w:cs="Arial"/>
          <w:b/>
          <w:bCs/>
          <w:shd w:val="clear" w:color="auto" w:fill="FFFFFF"/>
          <w:lang w:val="es-ES"/>
        </w:rPr>
      </w:pPr>
      <w:r w:rsidRPr="000E1DBD">
        <w:rPr>
          <w:rFonts w:ascii="Arial" w:hAnsi="Arial" w:cs="Arial"/>
          <w:b/>
          <w:bCs/>
          <w:color w:val="385623" w:themeColor="accent6" w:themeShade="80"/>
          <w:shd w:val="clear" w:color="auto" w:fill="FFFFFF"/>
          <w:lang w:val="es-ES"/>
        </w:rPr>
        <w:t xml:space="preserve">Lectura del santo Evangelio según san </w:t>
      </w:r>
      <w:r w:rsidR="00800B2C">
        <w:rPr>
          <w:rFonts w:ascii="Arial" w:hAnsi="Arial" w:cs="Arial"/>
          <w:b/>
          <w:bCs/>
          <w:color w:val="385623" w:themeColor="accent6" w:themeShade="80"/>
          <w:shd w:val="clear" w:color="auto" w:fill="FFFFFF"/>
          <w:lang w:val="es-ES"/>
        </w:rPr>
        <w:t>Marcos</w:t>
      </w:r>
      <w:r>
        <w:rPr>
          <w:rFonts w:ascii="Arial" w:hAnsi="Arial" w:cs="Arial"/>
          <w:b/>
          <w:bCs/>
          <w:color w:val="385623" w:themeColor="accent6" w:themeShade="80"/>
          <w:shd w:val="clear" w:color="auto" w:fill="FFFFFF"/>
          <w:lang w:val="es-ES"/>
        </w:rPr>
        <w:t xml:space="preserve"> </w:t>
      </w:r>
      <w:r w:rsidR="009D4A88">
        <w:rPr>
          <w:rFonts w:ascii="Arial" w:hAnsi="Arial" w:cs="Arial"/>
          <w:b/>
          <w:bCs/>
          <w:color w:val="385623" w:themeColor="accent6" w:themeShade="80"/>
          <w:shd w:val="clear" w:color="auto" w:fill="FFFFFF"/>
          <w:lang w:val="es-ES"/>
        </w:rPr>
        <w:t>5</w:t>
      </w:r>
      <w:r>
        <w:rPr>
          <w:rFonts w:ascii="Arial" w:hAnsi="Arial" w:cs="Arial"/>
          <w:b/>
          <w:bCs/>
          <w:color w:val="385623" w:themeColor="accent6" w:themeShade="80"/>
          <w:shd w:val="clear" w:color="auto" w:fill="FFFFFF"/>
          <w:lang w:val="es-ES"/>
        </w:rPr>
        <w:t xml:space="preserve">, </w:t>
      </w:r>
      <w:r w:rsidR="009D4A88">
        <w:rPr>
          <w:rFonts w:ascii="Arial" w:hAnsi="Arial" w:cs="Arial"/>
          <w:b/>
          <w:bCs/>
          <w:color w:val="385623" w:themeColor="accent6" w:themeShade="80"/>
          <w:shd w:val="clear" w:color="auto" w:fill="FFFFFF"/>
          <w:lang w:val="es-ES"/>
        </w:rPr>
        <w:t>21</w:t>
      </w:r>
      <w:r>
        <w:rPr>
          <w:rFonts w:ascii="Arial" w:hAnsi="Arial" w:cs="Arial"/>
          <w:b/>
          <w:bCs/>
          <w:color w:val="385623" w:themeColor="accent6" w:themeShade="80"/>
          <w:shd w:val="clear" w:color="auto" w:fill="FFFFFF"/>
          <w:lang w:val="es-ES"/>
        </w:rPr>
        <w:t>-</w:t>
      </w:r>
      <w:r w:rsidR="009D4A88">
        <w:rPr>
          <w:rFonts w:ascii="Arial" w:hAnsi="Arial" w:cs="Arial"/>
          <w:b/>
          <w:bCs/>
          <w:color w:val="385623" w:themeColor="accent6" w:themeShade="80"/>
          <w:shd w:val="clear" w:color="auto" w:fill="FFFFFF"/>
          <w:lang w:val="es-ES"/>
        </w:rPr>
        <w:t>24. 35b-43</w:t>
      </w:r>
    </w:p>
    <w:p w14:paraId="537084EA" w14:textId="77777777" w:rsidR="000E1DBD" w:rsidRDefault="000E1DBD" w:rsidP="000E1DBD">
      <w:pPr>
        <w:jc w:val="both"/>
        <w:rPr>
          <w:rFonts w:ascii="Arial" w:eastAsia="Times New Roman" w:hAnsi="Arial" w:cs="Arial"/>
          <w:sz w:val="20"/>
          <w:szCs w:val="20"/>
          <w:lang w:val="es-ES" w:eastAsia="it-IT"/>
        </w:rPr>
      </w:pPr>
    </w:p>
    <w:p w14:paraId="7B30A7A5" w14:textId="77777777" w:rsidR="009D4A88" w:rsidRPr="009D4A88" w:rsidRDefault="009D4A88" w:rsidP="009D4A88">
      <w:pPr>
        <w:pStyle w:val="pnormal"/>
        <w:spacing w:before="0" w:beforeAutospacing="0" w:after="0" w:afterAutospacing="0"/>
        <w:jc w:val="both"/>
        <w:rPr>
          <w:rFonts w:ascii="Arial" w:hAnsi="Arial" w:cs="Arial"/>
          <w:color w:val="000000"/>
          <w:sz w:val="18"/>
          <w:szCs w:val="18"/>
          <w:lang w:val="es-ES"/>
        </w:rPr>
      </w:pPr>
      <w:r w:rsidRPr="009D4A88">
        <w:rPr>
          <w:rFonts w:ascii="Arial" w:hAnsi="Arial" w:cs="Arial"/>
          <w:color w:val="000000"/>
          <w:sz w:val="18"/>
          <w:szCs w:val="18"/>
          <w:lang w:val="es-ES"/>
        </w:rPr>
        <w:t>En aquel tiempo, Jesús atravesó de nuevo en barca a la otra orilla, se le reunió mucha gente a su alrededor, y se quedó junto al lago. Se acercó un jefe de la sinagoga, que se llamaba Jairo, y, al verlo, se echó a sus pies, rogándole con insistencia: «Mi niña está en las últimas; ven, pon las manos sobre ella, para que se cure y viva».</w:t>
      </w:r>
    </w:p>
    <w:p w14:paraId="149C6812" w14:textId="77777777" w:rsidR="009D4A88" w:rsidRPr="009D4A88" w:rsidRDefault="009D4A88" w:rsidP="009D4A88">
      <w:pPr>
        <w:pStyle w:val="pnormal"/>
        <w:spacing w:before="0" w:beforeAutospacing="0" w:after="0" w:afterAutospacing="0"/>
        <w:jc w:val="both"/>
        <w:rPr>
          <w:rFonts w:ascii="Arial" w:hAnsi="Arial" w:cs="Arial"/>
          <w:color w:val="000000"/>
          <w:sz w:val="18"/>
          <w:szCs w:val="18"/>
          <w:lang w:val="es-ES"/>
        </w:rPr>
      </w:pPr>
      <w:r w:rsidRPr="009D4A88">
        <w:rPr>
          <w:rFonts w:ascii="Arial" w:hAnsi="Arial" w:cs="Arial"/>
          <w:color w:val="000000"/>
          <w:sz w:val="18"/>
          <w:szCs w:val="18"/>
          <w:lang w:val="es-ES"/>
        </w:rPr>
        <w:t>Jesús se fue con él, acompañado de mucha gente. Llegaron de casa del jefe de la sinagoga para decirle: «Tu hija se ha muerto. ¿Para qué molestar más al maestro?».</w:t>
      </w:r>
    </w:p>
    <w:p w14:paraId="0973A8E9" w14:textId="4F512938" w:rsidR="00950DFF" w:rsidRPr="009D4A88" w:rsidRDefault="009D4A88" w:rsidP="009D4A88">
      <w:pPr>
        <w:pStyle w:val="pnormal"/>
        <w:spacing w:before="0" w:beforeAutospacing="0" w:after="0" w:afterAutospacing="0"/>
        <w:jc w:val="both"/>
        <w:rPr>
          <w:rFonts w:ascii="Arial" w:hAnsi="Arial" w:cs="Arial"/>
          <w:color w:val="000000"/>
          <w:sz w:val="18"/>
          <w:szCs w:val="18"/>
          <w:lang w:val="es-ES"/>
        </w:rPr>
      </w:pPr>
      <w:r w:rsidRPr="009D4A88">
        <w:rPr>
          <w:rFonts w:ascii="Arial" w:hAnsi="Arial" w:cs="Arial"/>
          <w:color w:val="000000"/>
          <w:sz w:val="18"/>
          <w:szCs w:val="18"/>
          <w:lang w:val="es-ES"/>
        </w:rPr>
        <w:t>Jesús alcanzó a oír lo que hablaban y le dijo al jefe de la sinagoga: «No temas; basta que tengas fe». No permitió que lo acompañara nadie, más que Pedro, Santiago y Juan, el hermano de Santiago. Llegaron a casa del jefe de la sinagoga y encontró el alboroto de los que lloraban y se lamentaban a gritos. Entró y les dijo: «¿Qué estrépito y qué lloros son éstos? La niña no está muerta, está dormida». Se reían de él. Pero él los echó fuera a todos y, con el padre y la madre de la niña y sus acompañantes, entró donde estaba la niña, la cogió de la mano y dijo: «Talitha qumi» (que significa: «Contigo hablo, niña, levántate»). La niña se puso en pie inmediatamente y echó a andar; tenía doce años. Y se quedaron viendo visiones. Les insistió en que nadie se enterase; y les dijo que dieran de comer a la niña.</w:t>
      </w:r>
    </w:p>
    <w:p w14:paraId="389CDCE1" w14:textId="77777777" w:rsidR="000E1DBD" w:rsidRDefault="000E1DBD" w:rsidP="006B28CC">
      <w:pPr>
        <w:pStyle w:val="Sinespaciado"/>
        <w:rPr>
          <w:rFonts w:ascii="Arial" w:hAnsi="Arial" w:cs="Arial"/>
          <w:b/>
          <w:bCs/>
          <w:noProof/>
          <w:color w:val="385623" w:themeColor="accent6" w:themeShade="80"/>
          <w:shd w:val="clear" w:color="auto" w:fill="FFFFFF"/>
          <w:lang w:val="es-ES"/>
        </w:rPr>
      </w:pPr>
    </w:p>
    <w:p w14:paraId="4A27B8DD" w14:textId="74D2630D" w:rsidR="006B28CC" w:rsidRPr="006B28CC" w:rsidRDefault="006B28CC" w:rsidP="006B28CC">
      <w:pPr>
        <w:pStyle w:val="Sinespaciado"/>
        <w:rPr>
          <w:rFonts w:ascii="Arial" w:hAnsi="Arial" w:cs="Arial"/>
          <w:b/>
          <w:bCs/>
          <w:noProof/>
          <w:color w:val="385623" w:themeColor="accent6" w:themeShade="80"/>
          <w:shd w:val="clear" w:color="auto" w:fill="FFFFFF"/>
          <w:lang w:val="es-ES"/>
        </w:rPr>
      </w:pPr>
      <w:r w:rsidRPr="006B28CC">
        <w:rPr>
          <w:rFonts w:ascii="Arial" w:hAnsi="Arial" w:cs="Arial"/>
          <w:b/>
          <w:bCs/>
          <w:noProof/>
          <w:color w:val="385623" w:themeColor="accent6" w:themeShade="80"/>
          <w:shd w:val="clear" w:color="auto" w:fill="FFFFFF"/>
          <w:lang w:val="es-ES"/>
        </w:rPr>
        <w:t>NOTICIAS PARROQUIALES</w:t>
      </w:r>
    </w:p>
    <w:p w14:paraId="65561803" w14:textId="77777777" w:rsidR="00DC4EA1" w:rsidRDefault="00DC4EA1" w:rsidP="00DC4EA1">
      <w:pPr>
        <w:jc w:val="both"/>
        <w:rPr>
          <w:rFonts w:ascii="Arial" w:hAnsi="Arial" w:cs="Arial"/>
          <w:b/>
          <w:bCs/>
          <w:noProof/>
          <w:color w:val="385623" w:themeColor="accent6" w:themeShade="80"/>
          <w:sz w:val="18"/>
          <w:szCs w:val="18"/>
          <w:lang w:val="es-ES"/>
        </w:rPr>
      </w:pPr>
    </w:p>
    <w:p w14:paraId="57AEBB9F" w14:textId="77777777" w:rsidR="00E3316E" w:rsidRPr="00E0187E" w:rsidRDefault="00E3316E" w:rsidP="00E3316E">
      <w:pPr>
        <w:pStyle w:val="Sinespaciado"/>
        <w:rPr>
          <w:b/>
          <w:bCs/>
          <w:color w:val="385623" w:themeColor="accent6" w:themeShade="80"/>
          <w:sz w:val="22"/>
          <w:szCs w:val="22"/>
          <w:lang w:val="es-ES"/>
        </w:rPr>
      </w:pPr>
      <w:r w:rsidRPr="00E0187E">
        <w:rPr>
          <w:b/>
          <w:bCs/>
          <w:color w:val="385623" w:themeColor="accent6" w:themeShade="80"/>
          <w:sz w:val="22"/>
          <w:szCs w:val="22"/>
          <w:lang w:val="es-ES"/>
        </w:rPr>
        <w:t>LA MISIÓN CATÓLICA SE MODERNIZA – COLECTA CON CESTAS ELECTRONICAS</w:t>
      </w:r>
    </w:p>
    <w:p w14:paraId="656096E7" w14:textId="3DCA6C84" w:rsidR="00E3316E" w:rsidRPr="00E3316E" w:rsidRDefault="00E3316E" w:rsidP="00E3316E">
      <w:pPr>
        <w:pStyle w:val="Sinespaciado"/>
        <w:jc w:val="both"/>
        <w:rPr>
          <w:rFonts w:ascii="Arial" w:hAnsi="Arial" w:cs="Arial"/>
          <w:sz w:val="18"/>
          <w:szCs w:val="18"/>
          <w:lang w:val="es-ES"/>
        </w:rPr>
      </w:pPr>
      <w:r w:rsidRPr="00E3316E">
        <w:rPr>
          <w:rFonts w:ascii="Arial" w:hAnsi="Arial" w:cs="Arial"/>
          <w:sz w:val="18"/>
          <w:szCs w:val="18"/>
          <w:lang w:val="es-ES"/>
        </w:rPr>
        <w:t xml:space="preserve">A partir de este fin de sema, y en complemento de la ofrenda tradicional (moneda y billetes), ustedes tendrán la posibilidad de realizar una ofrenda con su </w:t>
      </w:r>
      <w:r w:rsidRPr="00E3316E">
        <w:rPr>
          <w:rFonts w:ascii="Arial" w:hAnsi="Arial" w:cs="Arial"/>
          <w:b/>
          <w:bCs/>
          <w:sz w:val="18"/>
          <w:szCs w:val="18"/>
          <w:u w:val="single"/>
          <w:lang w:val="es-ES"/>
        </w:rPr>
        <w:t>tarjeta bancaria sin contacto</w:t>
      </w:r>
      <w:r w:rsidRPr="00E3316E">
        <w:rPr>
          <w:rFonts w:ascii="Arial" w:hAnsi="Arial" w:cs="Arial"/>
          <w:sz w:val="18"/>
          <w:szCs w:val="18"/>
          <w:lang w:val="es-ES"/>
        </w:rPr>
        <w:t xml:space="preserve">. Dos cestas electrónicas incorporadas con un terminal de pago estarán a disposición durante la </w:t>
      </w:r>
      <w:r>
        <w:rPr>
          <w:rFonts w:ascii="Arial" w:hAnsi="Arial" w:cs="Arial"/>
          <w:sz w:val="18"/>
          <w:szCs w:val="18"/>
          <w:lang w:val="es-ES"/>
        </w:rPr>
        <w:t>M</w:t>
      </w:r>
      <w:r w:rsidRPr="00E3316E">
        <w:rPr>
          <w:rFonts w:ascii="Arial" w:hAnsi="Arial" w:cs="Arial"/>
          <w:sz w:val="18"/>
          <w:szCs w:val="18"/>
          <w:lang w:val="es-ES"/>
        </w:rPr>
        <w:t xml:space="preserve">isa. </w:t>
      </w:r>
    </w:p>
    <w:p w14:paraId="458A1B72" w14:textId="77777777" w:rsidR="00E3316E" w:rsidRPr="00B2518A" w:rsidRDefault="00E3316E" w:rsidP="00E3316E">
      <w:pPr>
        <w:pStyle w:val="Sinespaciado"/>
        <w:jc w:val="both"/>
        <w:rPr>
          <w:sz w:val="18"/>
          <w:szCs w:val="18"/>
          <w:lang w:val="es-ES"/>
        </w:rPr>
      </w:pPr>
      <w:r w:rsidRPr="00E3316E">
        <w:rPr>
          <w:rFonts w:ascii="Arial" w:hAnsi="Arial" w:cs="Arial"/>
          <w:sz w:val="18"/>
          <w:szCs w:val="18"/>
          <w:lang w:val="es-ES"/>
        </w:rPr>
        <w:t>Para realizar la operación, seguir los siguientes pasos:</w:t>
      </w:r>
    </w:p>
    <w:p w14:paraId="5E4BC419" w14:textId="77777777" w:rsidR="00E3316E" w:rsidRDefault="00E3316E" w:rsidP="00E3316E">
      <w:pPr>
        <w:jc w:val="both"/>
        <w:rPr>
          <w:rFonts w:ascii="Arial" w:hAnsi="Arial" w:cs="Arial"/>
          <w:b/>
          <w:bCs/>
          <w:color w:val="385623" w:themeColor="accent6" w:themeShade="80"/>
          <w:sz w:val="18"/>
          <w:szCs w:val="18"/>
          <w:lang w:val="es-ES"/>
        </w:rPr>
      </w:pPr>
    </w:p>
    <w:p w14:paraId="1BAECB33" w14:textId="77777777" w:rsidR="00E3316E" w:rsidRPr="00E0187E" w:rsidRDefault="00E3316E" w:rsidP="00E3316E">
      <w:pPr>
        <w:spacing w:after="60" w:line="228" w:lineRule="auto"/>
        <w:jc w:val="both"/>
        <w:rPr>
          <w:rFonts w:ascii="Arial" w:hAnsi="Arial" w:cs="Arial"/>
          <w:b/>
          <w:color w:val="008000"/>
          <w:sz w:val="19"/>
          <w:szCs w:val="19"/>
          <w:lang w:val="es-ES"/>
        </w:rPr>
      </w:pPr>
    </w:p>
    <w:p w14:paraId="1BB62E62" w14:textId="77777777" w:rsidR="00E3316E" w:rsidRPr="00E0187E" w:rsidRDefault="00E3316E" w:rsidP="00E3316E">
      <w:pPr>
        <w:jc w:val="right"/>
        <w:rPr>
          <w:rFonts w:hAnsi="Calibri"/>
          <w:b/>
          <w:bCs/>
          <w:color w:val="1F3864" w:themeColor="accent1" w:themeShade="80"/>
          <w:kern w:val="24"/>
          <w:sz w:val="72"/>
          <w:szCs w:val="72"/>
          <w:lang w:val="es-ES"/>
        </w:rPr>
      </w:pPr>
      <w:r w:rsidRPr="009E0418">
        <w:rPr>
          <w:noProof/>
        </w:rPr>
        <w:drawing>
          <wp:anchor distT="0" distB="0" distL="114300" distR="114300" simplePos="0" relativeHeight="251662848" behindDoc="0" locked="0" layoutInCell="1" allowOverlap="1" wp14:anchorId="2CF2AAAE" wp14:editId="748A9247">
            <wp:simplePos x="0" y="0"/>
            <wp:positionH relativeFrom="column">
              <wp:posOffset>2297430</wp:posOffset>
            </wp:positionH>
            <wp:positionV relativeFrom="paragraph">
              <wp:posOffset>29210</wp:posOffset>
            </wp:positionV>
            <wp:extent cx="1292225" cy="969645"/>
            <wp:effectExtent l="8890" t="0" r="0" b="0"/>
            <wp:wrapNone/>
            <wp:docPr id="1600767865" name="Image 4" descr="Texto, Pizarra&#10;&#10;Descripción generada automáticamente">
              <a:extLst xmlns:a="http://schemas.openxmlformats.org/drawingml/2006/main">
                <a:ext uri="{FF2B5EF4-FFF2-40B4-BE49-F238E27FC236}">
                  <a16:creationId xmlns:a16="http://schemas.microsoft.com/office/drawing/2014/main" id="{8B65B82D-34E5-F5C7-4FAF-92019532FD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Texto, Pizarra&#10;&#10;Descripción generada automáticamente">
                      <a:extLst>
                        <a:ext uri="{FF2B5EF4-FFF2-40B4-BE49-F238E27FC236}">
                          <a16:creationId xmlns:a16="http://schemas.microsoft.com/office/drawing/2014/main" id="{8B65B82D-34E5-F5C7-4FAF-92019532FD6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292225" cy="969645"/>
                    </a:xfrm>
                    <a:prstGeom prst="rect">
                      <a:avLst/>
                    </a:prstGeom>
                  </pic:spPr>
                </pic:pic>
              </a:graphicData>
            </a:graphic>
            <wp14:sizeRelH relativeFrom="margin">
              <wp14:pctWidth>0</wp14:pctWidth>
            </wp14:sizeRelH>
            <wp14:sizeRelV relativeFrom="margin">
              <wp14:pctHeight>0</wp14:pctHeight>
            </wp14:sizeRelV>
          </wp:anchor>
        </w:drawing>
      </w:r>
      <w:r w:rsidRPr="009E0418">
        <w:rPr>
          <w:noProof/>
        </w:rPr>
        <w:drawing>
          <wp:anchor distT="0" distB="0" distL="114300" distR="114300" simplePos="0" relativeHeight="251661824" behindDoc="0" locked="0" layoutInCell="1" allowOverlap="1" wp14:anchorId="031AA010" wp14:editId="2F7B3970">
            <wp:simplePos x="0" y="0"/>
            <wp:positionH relativeFrom="column">
              <wp:posOffset>474663</wp:posOffset>
            </wp:positionH>
            <wp:positionV relativeFrom="paragraph">
              <wp:posOffset>109538</wp:posOffset>
            </wp:positionV>
            <wp:extent cx="1325226" cy="993827"/>
            <wp:effectExtent l="0" t="6033" r="2858" b="2857"/>
            <wp:wrapNone/>
            <wp:docPr id="1221959758" name="Image 3" descr="Imagen de la pantalla de un celular con letras&#10;&#10;Descripción generada automáticamente con confianza baja">
              <a:extLst xmlns:a="http://schemas.openxmlformats.org/drawingml/2006/main">
                <a:ext uri="{FF2B5EF4-FFF2-40B4-BE49-F238E27FC236}">
                  <a16:creationId xmlns:a16="http://schemas.microsoft.com/office/drawing/2014/main" id="{B177469D-E6E9-2511-57C7-6E4B38201F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Imagen de la pantalla de un celular con letras&#10;&#10;Descripción generada automáticamente con confianza baja">
                      <a:extLst>
                        <a:ext uri="{FF2B5EF4-FFF2-40B4-BE49-F238E27FC236}">
                          <a16:creationId xmlns:a16="http://schemas.microsoft.com/office/drawing/2014/main" id="{B177469D-E6E9-2511-57C7-6E4B38201FE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25226" cy="993827"/>
                    </a:xfrm>
                    <a:prstGeom prst="rect">
                      <a:avLst/>
                    </a:prstGeom>
                  </pic:spPr>
                </pic:pic>
              </a:graphicData>
            </a:graphic>
            <wp14:sizeRelH relativeFrom="margin">
              <wp14:pctWidth>0</wp14:pctWidth>
            </wp14:sizeRelH>
            <wp14:sizeRelV relativeFrom="margin">
              <wp14:pctHeight>0</wp14:pctHeight>
            </wp14:sizeRelV>
          </wp:anchor>
        </w:drawing>
      </w:r>
      <w:r w:rsidRPr="00E0187E">
        <w:rPr>
          <w:rFonts w:ascii="Arial" w:hAnsi="Arial" w:cs="Arial"/>
          <w:b/>
          <w:bCs/>
          <w:color w:val="990099"/>
          <w:sz w:val="18"/>
          <w:szCs w:val="18"/>
          <w:shd w:val="clear" w:color="auto" w:fill="FFFFFF"/>
          <w:lang w:val="es-ES"/>
        </w:rPr>
        <w:br/>
      </w:r>
    </w:p>
    <w:p w14:paraId="371E2AB0" w14:textId="77777777" w:rsidR="00E3316E" w:rsidRPr="00B2518A" w:rsidRDefault="00E3316E" w:rsidP="00E3316E">
      <w:pPr>
        <w:rPr>
          <w:rFonts w:ascii="Arial" w:hAnsi="Arial" w:cs="Arial"/>
          <w:sz w:val="18"/>
          <w:szCs w:val="18"/>
          <w:shd w:val="clear" w:color="auto" w:fill="FFFFFF"/>
          <w:lang w:val="es-ES"/>
        </w:rPr>
      </w:pPr>
      <w:r w:rsidRPr="00B2518A">
        <w:rPr>
          <w:rFonts w:hAnsi="Calibri"/>
          <w:b/>
          <w:bCs/>
          <w:color w:val="1F3864" w:themeColor="accent1" w:themeShade="80"/>
          <w:kern w:val="24"/>
          <w:sz w:val="72"/>
          <w:szCs w:val="72"/>
          <w:lang w:val="es-ES"/>
        </w:rPr>
        <w:t>1.</w:t>
      </w:r>
      <w:r w:rsidRPr="00B2518A">
        <w:rPr>
          <w:rFonts w:ascii="Arial" w:hAnsi="Arial" w:cs="Arial"/>
          <w:sz w:val="18"/>
          <w:szCs w:val="18"/>
          <w:shd w:val="clear" w:color="auto" w:fill="FFFFFF"/>
          <w:lang w:val="es-ES"/>
        </w:rPr>
        <w:tab/>
      </w:r>
      <w:r w:rsidRPr="00B2518A">
        <w:rPr>
          <w:rFonts w:ascii="Arial" w:hAnsi="Arial" w:cs="Arial"/>
          <w:sz w:val="18"/>
          <w:szCs w:val="18"/>
          <w:shd w:val="clear" w:color="auto" w:fill="FFFFFF"/>
          <w:lang w:val="es-ES"/>
        </w:rPr>
        <w:tab/>
      </w:r>
      <w:r w:rsidRPr="00B2518A">
        <w:rPr>
          <w:rFonts w:ascii="Arial" w:hAnsi="Arial" w:cs="Arial"/>
          <w:sz w:val="18"/>
          <w:szCs w:val="18"/>
          <w:shd w:val="clear" w:color="auto" w:fill="FFFFFF"/>
          <w:lang w:val="es-ES"/>
        </w:rPr>
        <w:tab/>
        <w:t xml:space="preserve">                  </w:t>
      </w:r>
      <w:r w:rsidRPr="00B2518A">
        <w:rPr>
          <w:rFonts w:hAnsi="Calibri"/>
          <w:b/>
          <w:bCs/>
          <w:color w:val="1F3864" w:themeColor="accent1" w:themeShade="80"/>
          <w:kern w:val="24"/>
          <w:sz w:val="72"/>
          <w:szCs w:val="72"/>
          <w:lang w:val="es-ES"/>
        </w:rPr>
        <w:t xml:space="preserve">2.  </w:t>
      </w:r>
    </w:p>
    <w:p w14:paraId="1B58678C" w14:textId="77777777" w:rsidR="00E3316E" w:rsidRPr="00B2518A" w:rsidRDefault="00E3316E" w:rsidP="00E3316E">
      <w:pPr>
        <w:rPr>
          <w:rFonts w:ascii="Arial" w:hAnsi="Arial" w:cs="Arial"/>
          <w:sz w:val="18"/>
          <w:szCs w:val="18"/>
          <w:shd w:val="clear" w:color="auto" w:fill="FFFFFF"/>
          <w:lang w:val="es-ES"/>
        </w:rPr>
      </w:pPr>
    </w:p>
    <w:p w14:paraId="298935E2" w14:textId="77777777" w:rsidR="00E3316E" w:rsidRPr="00B2518A" w:rsidRDefault="00E3316E" w:rsidP="00E3316E">
      <w:pPr>
        <w:pStyle w:val="Sinespaciado"/>
        <w:rPr>
          <w:rFonts w:ascii="Arial" w:hAnsi="Arial" w:cs="Arial"/>
          <w:b/>
          <w:bCs/>
          <w:sz w:val="20"/>
          <w:szCs w:val="20"/>
          <w:lang w:val="es-ES"/>
        </w:rPr>
      </w:pPr>
      <w:r w:rsidRPr="00B2518A">
        <w:rPr>
          <w:rFonts w:ascii="Arial" w:hAnsi="Arial" w:cs="Arial"/>
          <w:b/>
          <w:bCs/>
          <w:sz w:val="20"/>
          <w:szCs w:val="20"/>
          <w:lang w:val="es-ES"/>
        </w:rPr>
        <w:t>Seleccionar la cantidad</w:t>
      </w:r>
      <w:r>
        <w:rPr>
          <w:rFonts w:ascii="Arial" w:hAnsi="Arial" w:cs="Arial"/>
          <w:b/>
          <w:bCs/>
          <w:sz w:val="20"/>
          <w:szCs w:val="20"/>
          <w:lang w:val="es-ES"/>
        </w:rPr>
        <w:t xml:space="preserve">               </w:t>
      </w:r>
      <w:r w:rsidRPr="00B2518A">
        <w:rPr>
          <w:rFonts w:ascii="Arial" w:hAnsi="Arial" w:cs="Arial"/>
          <w:b/>
          <w:bCs/>
          <w:sz w:val="20"/>
          <w:szCs w:val="20"/>
          <w:lang w:val="es-ES"/>
        </w:rPr>
        <w:t>Acercar la tarjeta bancaria</w:t>
      </w:r>
    </w:p>
    <w:p w14:paraId="0FE4F8A5" w14:textId="77777777" w:rsidR="00E3316E" w:rsidRPr="00B2518A" w:rsidRDefault="00E3316E" w:rsidP="00E3316E">
      <w:pPr>
        <w:pStyle w:val="Sinespaciado"/>
        <w:rPr>
          <w:rFonts w:ascii="Arial" w:hAnsi="Arial" w:cs="Arial"/>
          <w:b/>
          <w:bCs/>
          <w:sz w:val="20"/>
          <w:szCs w:val="20"/>
          <w:lang w:val="es-ES"/>
        </w:rPr>
      </w:pPr>
      <w:r w:rsidRPr="00B2518A">
        <w:rPr>
          <w:rFonts w:ascii="Arial" w:hAnsi="Arial" w:cs="Arial"/>
          <w:b/>
          <w:bCs/>
          <w:kern w:val="24"/>
          <w:sz w:val="20"/>
          <w:szCs w:val="20"/>
          <w:lang w:val="es-ES"/>
        </w:rPr>
        <w:t>que se desea donar</w:t>
      </w:r>
      <w:r w:rsidRPr="00B2518A">
        <w:rPr>
          <w:rFonts w:ascii="Arial" w:hAnsi="Arial" w:cs="Arial"/>
          <w:b/>
          <w:bCs/>
          <w:sz w:val="20"/>
          <w:szCs w:val="20"/>
          <w:lang w:val="es-ES"/>
        </w:rPr>
        <w:tab/>
        <w:t xml:space="preserve">                </w:t>
      </w:r>
      <w:r>
        <w:rPr>
          <w:rFonts w:ascii="Arial" w:hAnsi="Arial" w:cs="Arial"/>
          <w:b/>
          <w:bCs/>
          <w:sz w:val="20"/>
          <w:szCs w:val="20"/>
          <w:lang w:val="es-ES"/>
        </w:rPr>
        <w:t xml:space="preserve"> </w:t>
      </w:r>
      <w:r w:rsidRPr="00B2518A">
        <w:rPr>
          <w:rFonts w:ascii="Arial" w:hAnsi="Arial" w:cs="Arial"/>
          <w:b/>
          <w:bCs/>
          <w:sz w:val="20"/>
          <w:szCs w:val="20"/>
          <w:lang w:val="es-ES"/>
        </w:rPr>
        <w:t xml:space="preserve">en la zona superior </w:t>
      </w:r>
    </w:p>
    <w:p w14:paraId="5E2387BD" w14:textId="77777777" w:rsidR="00E3316E" w:rsidRPr="00B2518A" w:rsidRDefault="00E3316E" w:rsidP="00E3316E">
      <w:pPr>
        <w:pStyle w:val="Sinespaciado"/>
        <w:ind w:left="2832"/>
        <w:rPr>
          <w:rFonts w:ascii="Arial" w:hAnsi="Arial" w:cs="Arial"/>
          <w:b/>
          <w:bCs/>
          <w:sz w:val="20"/>
          <w:szCs w:val="20"/>
          <w:lang w:val="es-ES"/>
        </w:rPr>
      </w:pPr>
      <w:r w:rsidRPr="00B2518A">
        <w:rPr>
          <w:rFonts w:ascii="Arial" w:hAnsi="Arial" w:cs="Arial"/>
          <w:b/>
          <w:bCs/>
          <w:sz w:val="20"/>
          <w:szCs w:val="20"/>
          <w:lang w:val="es-ES"/>
        </w:rPr>
        <w:t xml:space="preserve">    del terminal de pago</w:t>
      </w:r>
    </w:p>
    <w:p w14:paraId="141B4789" w14:textId="77777777" w:rsidR="00E3316E" w:rsidRDefault="00E3316E" w:rsidP="00E3316E">
      <w:pPr>
        <w:pStyle w:val="Sinespaciado"/>
        <w:rPr>
          <w:lang w:val="es-ES"/>
        </w:rPr>
      </w:pPr>
    </w:p>
    <w:p w14:paraId="75941F7E" w14:textId="77777777" w:rsidR="00E3316E" w:rsidRDefault="00E3316E" w:rsidP="00E3316E">
      <w:pPr>
        <w:jc w:val="both"/>
        <w:rPr>
          <w:rFonts w:ascii="Arial" w:hAnsi="Arial" w:cs="Arial"/>
          <w:b/>
          <w:bCs/>
          <w:color w:val="385623" w:themeColor="accent6" w:themeShade="80"/>
          <w:sz w:val="18"/>
          <w:szCs w:val="18"/>
          <w:lang w:val="es-ES"/>
        </w:rPr>
      </w:pPr>
      <w:r>
        <w:rPr>
          <w:rFonts w:ascii="Arial" w:hAnsi="Arial" w:cs="Arial"/>
          <w:b/>
          <w:bCs/>
          <w:color w:val="385623" w:themeColor="accent6" w:themeShade="80"/>
          <w:sz w:val="18"/>
          <w:szCs w:val="18"/>
          <w:lang w:val="es-ES"/>
        </w:rPr>
        <w:t>A TENER EN CUENTA DURANTE LOS MESES DE JULIO Y AGOSTO</w:t>
      </w:r>
    </w:p>
    <w:p w14:paraId="4E8924FA" w14:textId="77777777" w:rsidR="00E3316E" w:rsidRPr="009C4F4A" w:rsidRDefault="00E3316E" w:rsidP="00E3316E">
      <w:pPr>
        <w:jc w:val="both"/>
        <w:rPr>
          <w:rFonts w:ascii="Arial" w:hAnsi="Arial" w:cs="Arial"/>
          <w:b/>
          <w:bCs/>
          <w:color w:val="385623" w:themeColor="accent6" w:themeShade="80"/>
          <w:sz w:val="18"/>
          <w:szCs w:val="18"/>
          <w:lang w:val="es-ES"/>
        </w:rPr>
      </w:pPr>
      <w:r>
        <w:rPr>
          <w:rFonts w:ascii="Arial" w:hAnsi="Arial" w:cs="Arial"/>
          <w:sz w:val="18"/>
          <w:szCs w:val="18"/>
          <w:lang w:val="es-ES"/>
        </w:rPr>
        <w:t xml:space="preserve">En julio y agosto están cerrados los servicios sociales, ropero, clases de francés, permanencia psicológica y permanencia jurídica. En julio sigue funcionando los grupos de Alcohólicos Anónimos, tanto el de lengua francesa (jueves), como el de lengua española (viernes). También permanece abierto el grupo de oración de los jóvenes los jueves en la cripta (20h). Rogamos no depositen ropa delante de ninguna de las puertas de la Misión durante estos dos meses. </w:t>
      </w:r>
    </w:p>
    <w:p w14:paraId="7E5C5C90" w14:textId="77777777" w:rsidR="00E3316E" w:rsidRDefault="00E3316E" w:rsidP="00E3316E">
      <w:pPr>
        <w:jc w:val="both"/>
        <w:rPr>
          <w:rFonts w:ascii="Arial" w:hAnsi="Arial" w:cs="Arial"/>
          <w:b/>
          <w:bCs/>
          <w:color w:val="385623" w:themeColor="accent6" w:themeShade="80"/>
          <w:sz w:val="18"/>
          <w:szCs w:val="18"/>
          <w:lang w:val="es-ES"/>
        </w:rPr>
      </w:pPr>
    </w:p>
    <w:p w14:paraId="38580709" w14:textId="77777777" w:rsidR="00E3316E" w:rsidRPr="008F0FF5" w:rsidRDefault="00E3316E" w:rsidP="00E3316E">
      <w:pPr>
        <w:jc w:val="both"/>
        <w:rPr>
          <w:rFonts w:ascii="Arial" w:hAnsi="Arial" w:cs="Arial"/>
          <w:b/>
          <w:bCs/>
          <w:color w:val="385623" w:themeColor="accent6" w:themeShade="80"/>
          <w:sz w:val="18"/>
          <w:szCs w:val="18"/>
          <w:lang w:val="es-ES"/>
        </w:rPr>
      </w:pPr>
      <w:r>
        <w:rPr>
          <w:rFonts w:ascii="Arial" w:hAnsi="Arial" w:cs="Arial"/>
          <w:b/>
          <w:bCs/>
          <w:color w:val="385623" w:themeColor="accent6" w:themeShade="80"/>
          <w:sz w:val="18"/>
          <w:szCs w:val="18"/>
          <w:lang w:val="es-ES"/>
        </w:rPr>
        <w:t xml:space="preserve">INSCRIPCIONES </w:t>
      </w:r>
      <w:r w:rsidRPr="008F0FF5">
        <w:rPr>
          <w:rFonts w:ascii="Arial" w:hAnsi="Arial" w:cs="Arial"/>
          <w:b/>
          <w:bCs/>
          <w:color w:val="385623" w:themeColor="accent6" w:themeShade="80"/>
          <w:sz w:val="18"/>
          <w:szCs w:val="18"/>
          <w:lang w:val="es-ES"/>
        </w:rPr>
        <w:t>PREPARACION DE ADULTOS PARA LA RECEPCIÓN DE LOS SACRAMENTOS</w:t>
      </w:r>
    </w:p>
    <w:p w14:paraId="2412AE87" w14:textId="77777777" w:rsidR="00E3316E" w:rsidRPr="008F0FF5" w:rsidRDefault="00E3316E" w:rsidP="00E3316E">
      <w:pPr>
        <w:pStyle w:val="Sinespaciado"/>
        <w:jc w:val="both"/>
        <w:rPr>
          <w:rFonts w:ascii="Arial" w:hAnsi="Arial" w:cs="Arial"/>
          <w:sz w:val="16"/>
          <w:szCs w:val="16"/>
          <w:lang w:val="es-ES"/>
        </w:rPr>
      </w:pPr>
      <w:r w:rsidRPr="008F0FF5">
        <w:rPr>
          <w:rFonts w:ascii="Arial" w:hAnsi="Arial" w:cs="Arial"/>
          <w:sz w:val="16"/>
          <w:szCs w:val="16"/>
          <w:lang w:val="es-ES"/>
        </w:rPr>
        <w:t xml:space="preserve">Ya pueden inscribirse las personas de 18 años en adelante que no estén bautizados, confirmados o no hayan hecho la primera comunión. Aunque Vd. tenga más de 50 años también puede prepararse. Y si Vd. conoce a familiares, amigos o conocidos en esa situación, no deje de hacerles la propuesta. ¡Se lo agradecerán! En las mesas situadas al fondo de la iglesia, encontrarán fichas de inscripción. </w:t>
      </w:r>
    </w:p>
    <w:p w14:paraId="7BBE24BD" w14:textId="77777777" w:rsidR="00E3316E" w:rsidRDefault="00E3316E" w:rsidP="00E3316E">
      <w:pPr>
        <w:pStyle w:val="Sinespaciado"/>
        <w:rPr>
          <w:rFonts w:ascii="Arial" w:hAnsi="Arial" w:cs="Arial"/>
          <w:b/>
          <w:bCs/>
          <w:color w:val="385623" w:themeColor="accent6" w:themeShade="80"/>
          <w:sz w:val="18"/>
          <w:szCs w:val="18"/>
          <w:lang w:val="es-ES"/>
        </w:rPr>
      </w:pPr>
      <w:r>
        <w:rPr>
          <w:noProof/>
        </w:rPr>
        <w:drawing>
          <wp:anchor distT="0" distB="0" distL="114300" distR="114300" simplePos="0" relativeHeight="251660800" behindDoc="1" locked="0" layoutInCell="1" allowOverlap="1" wp14:anchorId="25575D4D" wp14:editId="1425F858">
            <wp:simplePos x="0" y="0"/>
            <wp:positionH relativeFrom="margin">
              <wp:align>right</wp:align>
            </wp:positionH>
            <wp:positionV relativeFrom="paragraph">
              <wp:posOffset>67310</wp:posOffset>
            </wp:positionV>
            <wp:extent cx="1080135" cy="605155"/>
            <wp:effectExtent l="0" t="0" r="5715" b="4445"/>
            <wp:wrapTight wrapText="bothSides">
              <wp:wrapPolygon edited="0">
                <wp:start x="3810" y="0"/>
                <wp:lineTo x="1905" y="2040"/>
                <wp:lineTo x="1143" y="5440"/>
                <wp:lineTo x="1524" y="12239"/>
                <wp:lineTo x="0" y="17679"/>
                <wp:lineTo x="381" y="19039"/>
                <wp:lineTo x="6095" y="21079"/>
                <wp:lineTo x="8381" y="21079"/>
                <wp:lineTo x="21333" y="15639"/>
                <wp:lineTo x="21333" y="12239"/>
                <wp:lineTo x="20571" y="10879"/>
                <wp:lineTo x="5714" y="0"/>
                <wp:lineTo x="3810" y="0"/>
              </wp:wrapPolygon>
            </wp:wrapTight>
            <wp:docPr id="853543048" name="Imagen 1" descr="Es 175 Jubi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175 Jubile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13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94739A" w14:textId="77777777" w:rsidR="00E3316E" w:rsidRPr="0028528A" w:rsidRDefault="00E3316E" w:rsidP="00E3316E">
      <w:pPr>
        <w:rPr>
          <w:rFonts w:ascii="Arial" w:hAnsi="Arial" w:cs="Arial"/>
          <w:b/>
          <w:bCs/>
          <w:sz w:val="17"/>
          <w:szCs w:val="17"/>
          <w:lang w:val="es-ES"/>
        </w:rPr>
      </w:pPr>
      <w:r>
        <w:rPr>
          <w:rFonts w:ascii="Arial" w:hAnsi="Arial" w:cs="Arial"/>
          <w:b/>
          <w:bCs/>
          <w:color w:val="385623" w:themeColor="accent6" w:themeShade="80"/>
          <w:sz w:val="18"/>
          <w:szCs w:val="18"/>
          <w:lang w:val="es-ES"/>
        </w:rPr>
        <w:t>175º ANIVERSARIO FUNDACIÓN MISIONEROS CLARETIANOS</w:t>
      </w:r>
      <w:r w:rsidRPr="0014328F">
        <w:rPr>
          <w:rFonts w:ascii="Arial" w:hAnsi="Arial" w:cs="Arial"/>
          <w:b/>
          <w:bCs/>
          <w:color w:val="385623" w:themeColor="accent6" w:themeShade="80"/>
          <w:sz w:val="18"/>
          <w:szCs w:val="18"/>
          <w:lang w:val="es-ES"/>
        </w:rPr>
        <w:t xml:space="preserve"> </w:t>
      </w:r>
    </w:p>
    <w:p w14:paraId="0223A80D" w14:textId="77777777" w:rsidR="00E3316E" w:rsidRPr="007E328A" w:rsidRDefault="00E3316E" w:rsidP="00E3316E">
      <w:pPr>
        <w:jc w:val="both"/>
        <w:rPr>
          <w:rFonts w:ascii="Arial" w:hAnsi="Arial" w:cs="Arial"/>
          <w:sz w:val="17"/>
          <w:szCs w:val="17"/>
          <w:lang w:val="es-ES"/>
        </w:rPr>
      </w:pPr>
      <w:r>
        <w:rPr>
          <w:rFonts w:ascii="Arial" w:hAnsi="Arial" w:cs="Arial"/>
          <w:sz w:val="17"/>
          <w:szCs w:val="17"/>
          <w:lang w:val="es-ES"/>
        </w:rPr>
        <w:t xml:space="preserve">Fue el 16 de julio de 1849 cuando San Antonio Mª Claret fundó la Congregación de Hijos del Inmaculado Corazón de María (Misioneros Claretianos). Estamos festejando pues el 175º aniversario. Hoy son más de 3.000 misioneros repartidos en más de 60 países. </w:t>
      </w:r>
    </w:p>
    <w:p w14:paraId="73459D75" w14:textId="77777777" w:rsidR="001E3272" w:rsidRPr="00947EF9" w:rsidRDefault="001E3272" w:rsidP="001E3272">
      <w:pPr>
        <w:pStyle w:val="Sinespaciado"/>
        <w:jc w:val="both"/>
        <w:rPr>
          <w:rFonts w:ascii="Arial" w:hAnsi="Arial" w:cs="Arial"/>
          <w:sz w:val="16"/>
          <w:szCs w:val="16"/>
          <w:lang w:val="es-ES"/>
        </w:rPr>
      </w:pPr>
    </w:p>
    <w:sectPr w:rsidR="001E3272" w:rsidRPr="00947EF9" w:rsidSect="00536E69">
      <w:headerReference w:type="default" r:id="rId14"/>
      <w:headerReference w:type="first" r:id="rId15"/>
      <w:footerReference w:type="first" r:id="rId16"/>
      <w:pgSz w:w="16840" w:h="11900" w:orient="landscape"/>
      <w:pgMar w:top="567" w:right="567" w:bottom="1620" w:left="426" w:header="0" w:footer="714" w:gutter="0"/>
      <w:cols w:num="2"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62D86" w14:textId="77777777" w:rsidR="003A0304" w:rsidRDefault="003A0304" w:rsidP="006D43B1">
      <w:r>
        <w:separator/>
      </w:r>
    </w:p>
  </w:endnote>
  <w:endnote w:type="continuationSeparator" w:id="0">
    <w:p w14:paraId="3EA5C307" w14:textId="77777777" w:rsidR="003A0304" w:rsidRDefault="003A0304" w:rsidP="006D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Helvetica Neue Light">
    <w:charset w:val="00"/>
    <w:family w:val="auto"/>
    <w:pitch w:val="variable"/>
    <w:sig w:usb0="A00002FF" w:usb1="5000205B" w:usb2="00000002" w:usb3="00000000" w:csb0="00000007"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84E7A" w14:textId="3BF5BA2A" w:rsidR="00B91D69" w:rsidRPr="00844DD8" w:rsidRDefault="006A3199" w:rsidP="00395FFE">
    <w:pPr>
      <w:pStyle w:val="Piedepgina"/>
      <w:ind w:right="255"/>
      <w:jc w:val="right"/>
      <w:rPr>
        <w:rFonts w:ascii="Arial" w:hAnsi="Arial" w:cs="Arial"/>
        <w:color w:val="FFFFFF" w:themeColor="background1"/>
        <w:sz w:val="20"/>
        <w:lang w:val="es-ES_tradnl"/>
      </w:rPr>
    </w:pPr>
    <w:r>
      <w:rPr>
        <w:rFonts w:ascii="Arial" w:hAnsi="Arial" w:cs="Arial"/>
        <w:color w:val="FFFFFF" w:themeColor="background1"/>
        <w:sz w:val="20"/>
        <w:lang w:val="es-ES_tradnl"/>
      </w:rPr>
      <w:t>30</w:t>
    </w:r>
    <w:r w:rsidR="00270FDE">
      <w:rPr>
        <w:rFonts w:ascii="Arial" w:hAnsi="Arial" w:cs="Arial"/>
        <w:color w:val="FFFFFF" w:themeColor="background1"/>
        <w:sz w:val="20"/>
        <w:lang w:val="es-ES_tradnl"/>
      </w:rPr>
      <w:t xml:space="preserve"> </w:t>
    </w:r>
    <w:r w:rsidR="00B91D69">
      <w:rPr>
        <w:rFonts w:ascii="Arial" w:hAnsi="Arial" w:cs="Arial"/>
        <w:color w:val="FFFFFF" w:themeColor="background1"/>
        <w:sz w:val="20"/>
        <w:lang w:val="es-ES_tradnl"/>
      </w:rPr>
      <w:t xml:space="preserve">de </w:t>
    </w:r>
    <w:r w:rsidR="00E67336">
      <w:rPr>
        <w:rFonts w:ascii="Arial" w:hAnsi="Arial" w:cs="Arial"/>
        <w:color w:val="FFFFFF" w:themeColor="background1"/>
        <w:sz w:val="20"/>
        <w:lang w:val="es-ES_tradnl"/>
      </w:rPr>
      <w:t>junio</w:t>
    </w:r>
    <w:r w:rsidR="000F5E50">
      <w:rPr>
        <w:rFonts w:ascii="Arial" w:hAnsi="Arial" w:cs="Arial"/>
        <w:color w:val="FFFFFF" w:themeColor="background1"/>
        <w:sz w:val="20"/>
        <w:lang w:val="es-ES_tradnl"/>
      </w:rPr>
      <w:t xml:space="preserve"> </w:t>
    </w:r>
    <w:r w:rsidR="00B91D69">
      <w:rPr>
        <w:rFonts w:ascii="Arial" w:hAnsi="Arial" w:cs="Arial"/>
        <w:color w:val="FFFFFF" w:themeColor="background1"/>
        <w:sz w:val="20"/>
        <w:lang w:val="es-ES_tradnl"/>
      </w:rPr>
      <w:t>de 202</w:t>
    </w:r>
    <w:r w:rsidR="006F4E83">
      <w:rPr>
        <w:rFonts w:ascii="Arial" w:hAnsi="Arial" w:cs="Arial"/>
        <w:color w:val="FFFFFF" w:themeColor="background1"/>
        <w:sz w:val="20"/>
        <w:lang w:val="es-ES_tradnl"/>
      </w:rPr>
      <w:t>4</w:t>
    </w:r>
    <w:r w:rsidR="00B91D69" w:rsidRPr="00844DD8">
      <w:rPr>
        <w:rFonts w:ascii="Arial" w:hAnsi="Arial" w:cs="Arial"/>
        <w:color w:val="FFFFFF" w:themeColor="background1"/>
        <w:sz w:val="20"/>
        <w:lang w:val="es-ES_tradnl"/>
      </w:rPr>
      <w:br/>
      <w:t>nº</w:t>
    </w:r>
    <w:r w:rsidR="0058218E">
      <w:rPr>
        <w:rFonts w:ascii="Arial" w:hAnsi="Arial" w:cs="Arial"/>
        <w:color w:val="FFFFFF" w:themeColor="background1"/>
        <w:sz w:val="20"/>
        <w:lang w:val="es-ES_tradnl"/>
      </w:rPr>
      <w:t xml:space="preserve"> </w:t>
    </w:r>
    <w:r w:rsidR="00EC4A71">
      <w:rPr>
        <w:rFonts w:ascii="Arial" w:hAnsi="Arial" w:cs="Arial"/>
        <w:color w:val="FFFFFF" w:themeColor="background1"/>
        <w:sz w:val="20"/>
        <w:lang w:val="es-ES_tradnl"/>
      </w:rPr>
      <w:t>2</w:t>
    </w:r>
    <w:r w:rsidR="00DE61DA">
      <w:rPr>
        <w:rFonts w:ascii="Arial" w:hAnsi="Arial" w:cs="Arial"/>
        <w:color w:val="FFFFFF" w:themeColor="background1"/>
        <w:sz w:val="20"/>
        <w:lang w:val="es-ES_tradnl"/>
      </w:rPr>
      <w:t>3</w:t>
    </w:r>
    <w:r>
      <w:rPr>
        <w:rFonts w:ascii="Arial" w:hAnsi="Arial" w:cs="Arial"/>
        <w:color w:val="FFFFFF" w:themeColor="background1"/>
        <w:sz w:val="20"/>
        <w:lang w:val="es-ES_tradn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E3AE22" w14:textId="77777777" w:rsidR="003A0304" w:rsidRDefault="003A0304" w:rsidP="006D43B1">
      <w:r>
        <w:separator/>
      </w:r>
    </w:p>
  </w:footnote>
  <w:footnote w:type="continuationSeparator" w:id="0">
    <w:p w14:paraId="2C8A5CC4" w14:textId="77777777" w:rsidR="003A0304" w:rsidRDefault="003A0304" w:rsidP="006D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362A2" w14:textId="77777777" w:rsidR="00B91D69" w:rsidRDefault="00B91D69" w:rsidP="006D43B1">
    <w:pPr>
      <w:pStyle w:val="Encabezado"/>
      <w:tabs>
        <w:tab w:val="clear" w:pos="4536"/>
        <w:tab w:val="clear" w:pos="9072"/>
      </w:tabs>
    </w:pPr>
    <w:r>
      <w:rPr>
        <w:noProof/>
        <w:lang w:val="es-ES" w:eastAsia="es-ES"/>
      </w:rPr>
      <w:drawing>
        <wp:anchor distT="0" distB="0" distL="114300" distR="114300" simplePos="0" relativeHeight="251659264" behindDoc="1" locked="0" layoutInCell="1" allowOverlap="1" wp14:anchorId="19F7D84D" wp14:editId="5431CBC7">
          <wp:simplePos x="0" y="0"/>
          <wp:positionH relativeFrom="margin">
            <wp:posOffset>-340493</wp:posOffset>
          </wp:positionH>
          <wp:positionV relativeFrom="margin">
            <wp:posOffset>-360045</wp:posOffset>
          </wp:positionV>
          <wp:extent cx="10691126" cy="755967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Parroquial 2018.png"/>
                  <pic:cNvPicPr/>
                </pic:nvPicPr>
                <pic:blipFill>
                  <a:blip r:embed="rId1">
                    <a:extLst>
                      <a:ext uri="{28A0092B-C50C-407E-A947-70E740481C1C}">
                        <a14:useLocalDpi xmlns:a14="http://schemas.microsoft.com/office/drawing/2010/main" val="0"/>
                      </a:ext>
                    </a:extLst>
                  </a:blip>
                  <a:stretch>
                    <a:fillRect/>
                  </a:stretch>
                </pic:blipFill>
                <pic:spPr>
                  <a:xfrm>
                    <a:off x="0" y="0"/>
                    <a:ext cx="10691126" cy="75596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9E205" w14:textId="77777777" w:rsidR="000F5E50" w:rsidRDefault="000F5E50">
    <w:pPr>
      <w:pStyle w:val="Encabezado"/>
      <w:rPr>
        <w:noProof/>
        <w:lang w:val="es-ES" w:eastAsia="es-ES"/>
      </w:rPr>
    </w:pPr>
  </w:p>
  <w:p w14:paraId="7A6CFDBD" w14:textId="217978D8" w:rsidR="00B91D69" w:rsidRDefault="00B91D69">
    <w:pPr>
      <w:pStyle w:val="Encabezado"/>
    </w:pPr>
    <w:r>
      <w:rPr>
        <w:noProof/>
        <w:lang w:val="es-ES" w:eastAsia="es-ES"/>
      </w:rPr>
      <w:drawing>
        <wp:anchor distT="0" distB="0" distL="114300" distR="114300" simplePos="0" relativeHeight="251657216" behindDoc="1" locked="0" layoutInCell="1" allowOverlap="1" wp14:anchorId="156367EA" wp14:editId="21962E96">
          <wp:simplePos x="0" y="0"/>
          <wp:positionH relativeFrom="margin">
            <wp:posOffset>-355600</wp:posOffset>
          </wp:positionH>
          <wp:positionV relativeFrom="margin">
            <wp:posOffset>-357505</wp:posOffset>
          </wp:positionV>
          <wp:extent cx="10692345" cy="756000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Parroquial 2018.png"/>
                  <pic:cNvPicPr/>
                </pic:nvPicPr>
                <pic:blipFill>
                  <a:blip r:embed="rId1">
                    <a:extLst>
                      <a:ext uri="{28A0092B-C50C-407E-A947-70E740481C1C}">
                        <a14:useLocalDpi xmlns:a14="http://schemas.microsoft.com/office/drawing/2010/main" val="0"/>
                      </a:ext>
                    </a:extLst>
                  </a:blip>
                  <a:stretch>
                    <a:fillRect/>
                  </a:stretch>
                </pic:blipFill>
                <pic:spPr>
                  <a:xfrm>
                    <a:off x="0" y="0"/>
                    <a:ext cx="10692345" cy="7560000"/>
                  </a:xfrm>
                  <a:prstGeom prst="rect">
                    <a:avLst/>
                  </a:prstGeom>
                </pic:spPr>
              </pic:pic>
            </a:graphicData>
          </a:graphic>
          <wp14:sizeRelH relativeFrom="page">
            <wp14:pctWidth>0</wp14:pctWidth>
          </wp14:sizeRelH>
          <wp14:sizeRelV relativeFrom="page">
            <wp14:pctHeight>0</wp14:pctHeight>
          </wp14:sizeRelV>
        </wp:anchor>
      </w:drawing>
    </w:r>
    <w:r w:rsidR="000F5E50">
      <w:rPr>
        <w:noProof/>
        <w:lang w:val="es-ES"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45B97"/>
    <w:multiLevelType w:val="hybridMultilevel"/>
    <w:tmpl w:val="76EE0DB4"/>
    <w:lvl w:ilvl="0" w:tplc="0672C4CE">
      <w:start w:val="1"/>
      <w:numFmt w:val="decimal"/>
      <w:lvlText w:val="%1."/>
      <w:lvlJc w:val="left"/>
      <w:pPr>
        <w:ind w:left="720" w:hanging="360"/>
      </w:pPr>
      <w:rPr>
        <w:rFonts w:ascii="Arial" w:hAnsi="Arial" w:cs="Arial"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A2B6097"/>
    <w:multiLevelType w:val="hybridMultilevel"/>
    <w:tmpl w:val="C19AE0DC"/>
    <w:lvl w:ilvl="0" w:tplc="671C08B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8F42B1"/>
    <w:multiLevelType w:val="hybridMultilevel"/>
    <w:tmpl w:val="826C0602"/>
    <w:lvl w:ilvl="0" w:tplc="FB7C65C6">
      <w:start w:val="1"/>
      <w:numFmt w:val="bullet"/>
      <w:lvlText w:val=""/>
      <w:lvlJc w:val="left"/>
      <w:pPr>
        <w:ind w:left="720" w:hanging="360"/>
      </w:pPr>
      <w:rPr>
        <w:rFonts w:ascii="Symbol" w:hAnsi="Symbol" w:hint="default"/>
        <w:b/>
        <w:color w:val="538135"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9C7B5D"/>
    <w:multiLevelType w:val="hybridMultilevel"/>
    <w:tmpl w:val="FD6821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08676614">
    <w:abstractNumId w:val="1"/>
  </w:num>
  <w:num w:numId="2" w16cid:durableId="1216359465">
    <w:abstractNumId w:val="0"/>
  </w:num>
  <w:num w:numId="3" w16cid:durableId="1536623102">
    <w:abstractNumId w:val="3"/>
  </w:num>
  <w:num w:numId="4" w16cid:durableId="918366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34"/>
  <w:attachedTemplate r:id="rId1"/>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14"/>
    <w:rsid w:val="00000482"/>
    <w:rsid w:val="000022A4"/>
    <w:rsid w:val="00002693"/>
    <w:rsid w:val="00002EDF"/>
    <w:rsid w:val="00003ADC"/>
    <w:rsid w:val="000049E2"/>
    <w:rsid w:val="00004AF8"/>
    <w:rsid w:val="0000529E"/>
    <w:rsid w:val="00005634"/>
    <w:rsid w:val="00006303"/>
    <w:rsid w:val="00006346"/>
    <w:rsid w:val="00006439"/>
    <w:rsid w:val="00006BC5"/>
    <w:rsid w:val="00006C8C"/>
    <w:rsid w:val="00007E8E"/>
    <w:rsid w:val="000111F4"/>
    <w:rsid w:val="00013DEA"/>
    <w:rsid w:val="000150BE"/>
    <w:rsid w:val="000159EA"/>
    <w:rsid w:val="00015FD1"/>
    <w:rsid w:val="00017942"/>
    <w:rsid w:val="00017C7C"/>
    <w:rsid w:val="00020E5F"/>
    <w:rsid w:val="000223A1"/>
    <w:rsid w:val="000229AD"/>
    <w:rsid w:val="000251C3"/>
    <w:rsid w:val="00026A72"/>
    <w:rsid w:val="00027928"/>
    <w:rsid w:val="000301B0"/>
    <w:rsid w:val="000319FA"/>
    <w:rsid w:val="000327CB"/>
    <w:rsid w:val="00034FD3"/>
    <w:rsid w:val="0003684D"/>
    <w:rsid w:val="000370C3"/>
    <w:rsid w:val="000374BF"/>
    <w:rsid w:val="0003780E"/>
    <w:rsid w:val="0003791D"/>
    <w:rsid w:val="00037C64"/>
    <w:rsid w:val="00037ED7"/>
    <w:rsid w:val="00041C25"/>
    <w:rsid w:val="00041F13"/>
    <w:rsid w:val="00042D0B"/>
    <w:rsid w:val="00044765"/>
    <w:rsid w:val="000450A2"/>
    <w:rsid w:val="00046B34"/>
    <w:rsid w:val="00050EFB"/>
    <w:rsid w:val="000523A4"/>
    <w:rsid w:val="000525A6"/>
    <w:rsid w:val="000561E7"/>
    <w:rsid w:val="00056759"/>
    <w:rsid w:val="0005743F"/>
    <w:rsid w:val="00060235"/>
    <w:rsid w:val="00060E06"/>
    <w:rsid w:val="00061AFB"/>
    <w:rsid w:val="000634BE"/>
    <w:rsid w:val="00064EAC"/>
    <w:rsid w:val="00070B5E"/>
    <w:rsid w:val="00070EF7"/>
    <w:rsid w:val="00073262"/>
    <w:rsid w:val="00076DE0"/>
    <w:rsid w:val="00080E0F"/>
    <w:rsid w:val="0008117C"/>
    <w:rsid w:val="00081524"/>
    <w:rsid w:val="00082B97"/>
    <w:rsid w:val="000837F7"/>
    <w:rsid w:val="00083874"/>
    <w:rsid w:val="00083BC5"/>
    <w:rsid w:val="00084B4F"/>
    <w:rsid w:val="00085ABC"/>
    <w:rsid w:val="000863E8"/>
    <w:rsid w:val="00086448"/>
    <w:rsid w:val="00086ED7"/>
    <w:rsid w:val="0008731E"/>
    <w:rsid w:val="000879F3"/>
    <w:rsid w:val="00087DBF"/>
    <w:rsid w:val="00090222"/>
    <w:rsid w:val="00090312"/>
    <w:rsid w:val="0009040A"/>
    <w:rsid w:val="00090DD9"/>
    <w:rsid w:val="000921F1"/>
    <w:rsid w:val="000949D3"/>
    <w:rsid w:val="0009580C"/>
    <w:rsid w:val="00095EB8"/>
    <w:rsid w:val="0009689F"/>
    <w:rsid w:val="00096B9D"/>
    <w:rsid w:val="00097798"/>
    <w:rsid w:val="000A0190"/>
    <w:rsid w:val="000A0E73"/>
    <w:rsid w:val="000A2FD7"/>
    <w:rsid w:val="000A339F"/>
    <w:rsid w:val="000A6A7E"/>
    <w:rsid w:val="000A73A8"/>
    <w:rsid w:val="000B0213"/>
    <w:rsid w:val="000B4085"/>
    <w:rsid w:val="000B4AE0"/>
    <w:rsid w:val="000B60FA"/>
    <w:rsid w:val="000B6B48"/>
    <w:rsid w:val="000B74B7"/>
    <w:rsid w:val="000B7A07"/>
    <w:rsid w:val="000B7DD0"/>
    <w:rsid w:val="000C02CA"/>
    <w:rsid w:val="000C1205"/>
    <w:rsid w:val="000C16B2"/>
    <w:rsid w:val="000C1D8E"/>
    <w:rsid w:val="000C20DB"/>
    <w:rsid w:val="000C2357"/>
    <w:rsid w:val="000C27B5"/>
    <w:rsid w:val="000C33AA"/>
    <w:rsid w:val="000C4858"/>
    <w:rsid w:val="000C5032"/>
    <w:rsid w:val="000C650C"/>
    <w:rsid w:val="000C72C8"/>
    <w:rsid w:val="000D002C"/>
    <w:rsid w:val="000D0EAC"/>
    <w:rsid w:val="000D2835"/>
    <w:rsid w:val="000D2923"/>
    <w:rsid w:val="000D3241"/>
    <w:rsid w:val="000D4074"/>
    <w:rsid w:val="000D4FDD"/>
    <w:rsid w:val="000D50FB"/>
    <w:rsid w:val="000D6A4A"/>
    <w:rsid w:val="000D6C65"/>
    <w:rsid w:val="000E098C"/>
    <w:rsid w:val="000E1DBD"/>
    <w:rsid w:val="000E2A8F"/>
    <w:rsid w:val="000E67F7"/>
    <w:rsid w:val="000E76DE"/>
    <w:rsid w:val="000F0942"/>
    <w:rsid w:val="000F0AE3"/>
    <w:rsid w:val="000F154E"/>
    <w:rsid w:val="000F17EE"/>
    <w:rsid w:val="000F1B78"/>
    <w:rsid w:val="000F1D85"/>
    <w:rsid w:val="000F2B7F"/>
    <w:rsid w:val="000F4E3A"/>
    <w:rsid w:val="000F581B"/>
    <w:rsid w:val="000F586F"/>
    <w:rsid w:val="000F5CBE"/>
    <w:rsid w:val="000F5E50"/>
    <w:rsid w:val="00100578"/>
    <w:rsid w:val="00104E0D"/>
    <w:rsid w:val="00104E65"/>
    <w:rsid w:val="001053E3"/>
    <w:rsid w:val="00110B4A"/>
    <w:rsid w:val="001115C1"/>
    <w:rsid w:val="00111765"/>
    <w:rsid w:val="00111A02"/>
    <w:rsid w:val="0011531A"/>
    <w:rsid w:val="001167A8"/>
    <w:rsid w:val="001174C1"/>
    <w:rsid w:val="00120E80"/>
    <w:rsid w:val="001213B3"/>
    <w:rsid w:val="00121672"/>
    <w:rsid w:val="001232CB"/>
    <w:rsid w:val="001232E1"/>
    <w:rsid w:val="00125BC3"/>
    <w:rsid w:val="0013038B"/>
    <w:rsid w:val="00130D03"/>
    <w:rsid w:val="00133451"/>
    <w:rsid w:val="00134FB6"/>
    <w:rsid w:val="0013597D"/>
    <w:rsid w:val="00137DF0"/>
    <w:rsid w:val="00140D96"/>
    <w:rsid w:val="00141BB9"/>
    <w:rsid w:val="00142953"/>
    <w:rsid w:val="00142DA3"/>
    <w:rsid w:val="00143524"/>
    <w:rsid w:val="00144447"/>
    <w:rsid w:val="00144B0E"/>
    <w:rsid w:val="00144E92"/>
    <w:rsid w:val="00145C0B"/>
    <w:rsid w:val="00146146"/>
    <w:rsid w:val="00146AD8"/>
    <w:rsid w:val="00146CBB"/>
    <w:rsid w:val="001473BE"/>
    <w:rsid w:val="00147719"/>
    <w:rsid w:val="00147E36"/>
    <w:rsid w:val="00150A82"/>
    <w:rsid w:val="00150C70"/>
    <w:rsid w:val="001513E4"/>
    <w:rsid w:val="00151DDD"/>
    <w:rsid w:val="0015219A"/>
    <w:rsid w:val="001522A9"/>
    <w:rsid w:val="00154B53"/>
    <w:rsid w:val="00155C58"/>
    <w:rsid w:val="00155C60"/>
    <w:rsid w:val="00160A12"/>
    <w:rsid w:val="001611F6"/>
    <w:rsid w:val="001618F4"/>
    <w:rsid w:val="0016416E"/>
    <w:rsid w:val="00165108"/>
    <w:rsid w:val="001658A4"/>
    <w:rsid w:val="00166CAE"/>
    <w:rsid w:val="001678EA"/>
    <w:rsid w:val="00167F95"/>
    <w:rsid w:val="00170264"/>
    <w:rsid w:val="0017043D"/>
    <w:rsid w:val="001726C2"/>
    <w:rsid w:val="00172727"/>
    <w:rsid w:val="0017299F"/>
    <w:rsid w:val="001731BF"/>
    <w:rsid w:val="0017539A"/>
    <w:rsid w:val="00175748"/>
    <w:rsid w:val="00177CA8"/>
    <w:rsid w:val="001802F3"/>
    <w:rsid w:val="00180EA2"/>
    <w:rsid w:val="00181701"/>
    <w:rsid w:val="00181EE6"/>
    <w:rsid w:val="001847F2"/>
    <w:rsid w:val="00184CC1"/>
    <w:rsid w:val="0019054D"/>
    <w:rsid w:val="00191204"/>
    <w:rsid w:val="00191654"/>
    <w:rsid w:val="001934A9"/>
    <w:rsid w:val="00193D01"/>
    <w:rsid w:val="00194D61"/>
    <w:rsid w:val="00195C4B"/>
    <w:rsid w:val="001961B4"/>
    <w:rsid w:val="001A013A"/>
    <w:rsid w:val="001A0732"/>
    <w:rsid w:val="001A0D2C"/>
    <w:rsid w:val="001A2F04"/>
    <w:rsid w:val="001A4091"/>
    <w:rsid w:val="001A4149"/>
    <w:rsid w:val="001A517C"/>
    <w:rsid w:val="001A54E6"/>
    <w:rsid w:val="001A5E27"/>
    <w:rsid w:val="001A63D4"/>
    <w:rsid w:val="001B057E"/>
    <w:rsid w:val="001B17BC"/>
    <w:rsid w:val="001B5D40"/>
    <w:rsid w:val="001B5FC9"/>
    <w:rsid w:val="001B6281"/>
    <w:rsid w:val="001C0260"/>
    <w:rsid w:val="001C0EC2"/>
    <w:rsid w:val="001C1938"/>
    <w:rsid w:val="001C1ACA"/>
    <w:rsid w:val="001C3C5D"/>
    <w:rsid w:val="001C3D7A"/>
    <w:rsid w:val="001C4461"/>
    <w:rsid w:val="001C4D69"/>
    <w:rsid w:val="001C5414"/>
    <w:rsid w:val="001C60E5"/>
    <w:rsid w:val="001D1CAA"/>
    <w:rsid w:val="001D2342"/>
    <w:rsid w:val="001D2953"/>
    <w:rsid w:val="001D2D3F"/>
    <w:rsid w:val="001D355A"/>
    <w:rsid w:val="001D5474"/>
    <w:rsid w:val="001D5B4D"/>
    <w:rsid w:val="001D63A1"/>
    <w:rsid w:val="001D6565"/>
    <w:rsid w:val="001D768A"/>
    <w:rsid w:val="001D7723"/>
    <w:rsid w:val="001D776A"/>
    <w:rsid w:val="001D7E80"/>
    <w:rsid w:val="001E0ECF"/>
    <w:rsid w:val="001E1047"/>
    <w:rsid w:val="001E1259"/>
    <w:rsid w:val="001E163F"/>
    <w:rsid w:val="001E246B"/>
    <w:rsid w:val="001E298B"/>
    <w:rsid w:val="001E3272"/>
    <w:rsid w:val="001E53E2"/>
    <w:rsid w:val="001E5AF3"/>
    <w:rsid w:val="001E6DF0"/>
    <w:rsid w:val="001F15E2"/>
    <w:rsid w:val="001F1E12"/>
    <w:rsid w:val="001F25B8"/>
    <w:rsid w:val="001F2BE4"/>
    <w:rsid w:val="001F329A"/>
    <w:rsid w:val="0020019E"/>
    <w:rsid w:val="0020020E"/>
    <w:rsid w:val="002004DE"/>
    <w:rsid w:val="002055AE"/>
    <w:rsid w:val="00205733"/>
    <w:rsid w:val="00205741"/>
    <w:rsid w:val="00205928"/>
    <w:rsid w:val="00205C2F"/>
    <w:rsid w:val="00205CA8"/>
    <w:rsid w:val="00206A5F"/>
    <w:rsid w:val="00207594"/>
    <w:rsid w:val="002119F1"/>
    <w:rsid w:val="00212DC2"/>
    <w:rsid w:val="002139B1"/>
    <w:rsid w:val="00217C9A"/>
    <w:rsid w:val="00220334"/>
    <w:rsid w:val="0022288F"/>
    <w:rsid w:val="00222B48"/>
    <w:rsid w:val="00223019"/>
    <w:rsid w:val="00223967"/>
    <w:rsid w:val="002266E0"/>
    <w:rsid w:val="00227ADE"/>
    <w:rsid w:val="00230229"/>
    <w:rsid w:val="00230675"/>
    <w:rsid w:val="00231BE9"/>
    <w:rsid w:val="00231FA1"/>
    <w:rsid w:val="0023288F"/>
    <w:rsid w:val="00233061"/>
    <w:rsid w:val="00233205"/>
    <w:rsid w:val="00234D0C"/>
    <w:rsid w:val="00234FDE"/>
    <w:rsid w:val="0023526A"/>
    <w:rsid w:val="00235AC8"/>
    <w:rsid w:val="00235F03"/>
    <w:rsid w:val="0023743E"/>
    <w:rsid w:val="00240F94"/>
    <w:rsid w:val="00241131"/>
    <w:rsid w:val="0024145A"/>
    <w:rsid w:val="00242686"/>
    <w:rsid w:val="00243039"/>
    <w:rsid w:val="002440F7"/>
    <w:rsid w:val="0024423B"/>
    <w:rsid w:val="00245CE1"/>
    <w:rsid w:val="002462C3"/>
    <w:rsid w:val="0024653B"/>
    <w:rsid w:val="00247B1F"/>
    <w:rsid w:val="002505DF"/>
    <w:rsid w:val="0025089F"/>
    <w:rsid w:val="002525DB"/>
    <w:rsid w:val="002536C0"/>
    <w:rsid w:val="00253BA5"/>
    <w:rsid w:val="002547D2"/>
    <w:rsid w:val="00256111"/>
    <w:rsid w:val="00256FB9"/>
    <w:rsid w:val="00257906"/>
    <w:rsid w:val="00257F84"/>
    <w:rsid w:val="002608E0"/>
    <w:rsid w:val="00261206"/>
    <w:rsid w:val="00261CB7"/>
    <w:rsid w:val="0026213F"/>
    <w:rsid w:val="002636B3"/>
    <w:rsid w:val="00264E8C"/>
    <w:rsid w:val="00265C8C"/>
    <w:rsid w:val="0026794E"/>
    <w:rsid w:val="00270863"/>
    <w:rsid w:val="002709D3"/>
    <w:rsid w:val="00270FDE"/>
    <w:rsid w:val="00272041"/>
    <w:rsid w:val="00272288"/>
    <w:rsid w:val="002736DA"/>
    <w:rsid w:val="00273731"/>
    <w:rsid w:val="00273FFE"/>
    <w:rsid w:val="00274835"/>
    <w:rsid w:val="002752C5"/>
    <w:rsid w:val="00275391"/>
    <w:rsid w:val="002756E4"/>
    <w:rsid w:val="00277538"/>
    <w:rsid w:val="00277728"/>
    <w:rsid w:val="002824DD"/>
    <w:rsid w:val="0028432A"/>
    <w:rsid w:val="00284892"/>
    <w:rsid w:val="00284BE8"/>
    <w:rsid w:val="002851FA"/>
    <w:rsid w:val="00285EA4"/>
    <w:rsid w:val="00286487"/>
    <w:rsid w:val="002878A8"/>
    <w:rsid w:val="00290E78"/>
    <w:rsid w:val="00291F7C"/>
    <w:rsid w:val="00292B6D"/>
    <w:rsid w:val="00292D24"/>
    <w:rsid w:val="0029322D"/>
    <w:rsid w:val="00293A96"/>
    <w:rsid w:val="00293DCE"/>
    <w:rsid w:val="00295AEC"/>
    <w:rsid w:val="00296E4A"/>
    <w:rsid w:val="002978AB"/>
    <w:rsid w:val="002A047F"/>
    <w:rsid w:val="002A0631"/>
    <w:rsid w:val="002A15FD"/>
    <w:rsid w:val="002A1903"/>
    <w:rsid w:val="002A3873"/>
    <w:rsid w:val="002A3AF6"/>
    <w:rsid w:val="002A45AD"/>
    <w:rsid w:val="002A5D89"/>
    <w:rsid w:val="002A5E33"/>
    <w:rsid w:val="002A623D"/>
    <w:rsid w:val="002A78B8"/>
    <w:rsid w:val="002B107E"/>
    <w:rsid w:val="002B2440"/>
    <w:rsid w:val="002B2C27"/>
    <w:rsid w:val="002B2CC2"/>
    <w:rsid w:val="002B3B7E"/>
    <w:rsid w:val="002B4F5D"/>
    <w:rsid w:val="002B5980"/>
    <w:rsid w:val="002B5BD1"/>
    <w:rsid w:val="002B5CC1"/>
    <w:rsid w:val="002B6210"/>
    <w:rsid w:val="002B6C13"/>
    <w:rsid w:val="002C08B8"/>
    <w:rsid w:val="002C1F8E"/>
    <w:rsid w:val="002C2B87"/>
    <w:rsid w:val="002C46CB"/>
    <w:rsid w:val="002C4A8D"/>
    <w:rsid w:val="002C4AD0"/>
    <w:rsid w:val="002C4FD3"/>
    <w:rsid w:val="002C7B93"/>
    <w:rsid w:val="002C7BBE"/>
    <w:rsid w:val="002D0ED2"/>
    <w:rsid w:val="002D1307"/>
    <w:rsid w:val="002D1865"/>
    <w:rsid w:val="002D1CDC"/>
    <w:rsid w:val="002D2123"/>
    <w:rsid w:val="002D2622"/>
    <w:rsid w:val="002D3320"/>
    <w:rsid w:val="002D4119"/>
    <w:rsid w:val="002D5103"/>
    <w:rsid w:val="002D78B9"/>
    <w:rsid w:val="002D7D0F"/>
    <w:rsid w:val="002E1609"/>
    <w:rsid w:val="002E1E38"/>
    <w:rsid w:val="002E345E"/>
    <w:rsid w:val="002E50E3"/>
    <w:rsid w:val="002E5433"/>
    <w:rsid w:val="002E555B"/>
    <w:rsid w:val="002E7445"/>
    <w:rsid w:val="002E7601"/>
    <w:rsid w:val="002E77D5"/>
    <w:rsid w:val="002E7BF1"/>
    <w:rsid w:val="002F0868"/>
    <w:rsid w:val="002F0D59"/>
    <w:rsid w:val="002F1C3B"/>
    <w:rsid w:val="002F3DAB"/>
    <w:rsid w:val="002F7673"/>
    <w:rsid w:val="00300794"/>
    <w:rsid w:val="0030122F"/>
    <w:rsid w:val="003013F8"/>
    <w:rsid w:val="003056A0"/>
    <w:rsid w:val="00305C89"/>
    <w:rsid w:val="00305CB0"/>
    <w:rsid w:val="003070D7"/>
    <w:rsid w:val="00307AA8"/>
    <w:rsid w:val="00307E29"/>
    <w:rsid w:val="003105E4"/>
    <w:rsid w:val="003121C3"/>
    <w:rsid w:val="00312B2D"/>
    <w:rsid w:val="00312B9D"/>
    <w:rsid w:val="00313040"/>
    <w:rsid w:val="003137BC"/>
    <w:rsid w:val="00313871"/>
    <w:rsid w:val="00315A6F"/>
    <w:rsid w:val="00316178"/>
    <w:rsid w:val="00316E48"/>
    <w:rsid w:val="00317E9F"/>
    <w:rsid w:val="003213F2"/>
    <w:rsid w:val="003242B3"/>
    <w:rsid w:val="00324673"/>
    <w:rsid w:val="0032750D"/>
    <w:rsid w:val="0032771D"/>
    <w:rsid w:val="00327D73"/>
    <w:rsid w:val="003305AB"/>
    <w:rsid w:val="0033140A"/>
    <w:rsid w:val="00333EF8"/>
    <w:rsid w:val="00336FFF"/>
    <w:rsid w:val="00337D51"/>
    <w:rsid w:val="0034119E"/>
    <w:rsid w:val="00341F10"/>
    <w:rsid w:val="00342478"/>
    <w:rsid w:val="003430D8"/>
    <w:rsid w:val="003458E6"/>
    <w:rsid w:val="00345B16"/>
    <w:rsid w:val="00346202"/>
    <w:rsid w:val="0034631F"/>
    <w:rsid w:val="00346C50"/>
    <w:rsid w:val="003478D0"/>
    <w:rsid w:val="003503D7"/>
    <w:rsid w:val="0035219B"/>
    <w:rsid w:val="00352DB1"/>
    <w:rsid w:val="00353114"/>
    <w:rsid w:val="003548C8"/>
    <w:rsid w:val="00354D8C"/>
    <w:rsid w:val="00360034"/>
    <w:rsid w:val="003636E7"/>
    <w:rsid w:val="00363AFE"/>
    <w:rsid w:val="00364517"/>
    <w:rsid w:val="00364836"/>
    <w:rsid w:val="00365377"/>
    <w:rsid w:val="00366B95"/>
    <w:rsid w:val="00367E7F"/>
    <w:rsid w:val="0037449E"/>
    <w:rsid w:val="003749A5"/>
    <w:rsid w:val="00374FC4"/>
    <w:rsid w:val="0037554E"/>
    <w:rsid w:val="00375D51"/>
    <w:rsid w:val="00376B69"/>
    <w:rsid w:val="00376BC0"/>
    <w:rsid w:val="00377827"/>
    <w:rsid w:val="00377ED1"/>
    <w:rsid w:val="00380782"/>
    <w:rsid w:val="0038108C"/>
    <w:rsid w:val="00384086"/>
    <w:rsid w:val="003844CC"/>
    <w:rsid w:val="003845D1"/>
    <w:rsid w:val="00386F4B"/>
    <w:rsid w:val="00387F16"/>
    <w:rsid w:val="00390368"/>
    <w:rsid w:val="0039068F"/>
    <w:rsid w:val="00390C2A"/>
    <w:rsid w:val="00391F89"/>
    <w:rsid w:val="00392107"/>
    <w:rsid w:val="003935FD"/>
    <w:rsid w:val="00394653"/>
    <w:rsid w:val="00394E9F"/>
    <w:rsid w:val="00395646"/>
    <w:rsid w:val="003959B8"/>
    <w:rsid w:val="00395FFE"/>
    <w:rsid w:val="00396218"/>
    <w:rsid w:val="00396D02"/>
    <w:rsid w:val="00397412"/>
    <w:rsid w:val="003A0304"/>
    <w:rsid w:val="003A1557"/>
    <w:rsid w:val="003A202A"/>
    <w:rsid w:val="003A2754"/>
    <w:rsid w:val="003A51F7"/>
    <w:rsid w:val="003A643E"/>
    <w:rsid w:val="003A694B"/>
    <w:rsid w:val="003B083A"/>
    <w:rsid w:val="003B267D"/>
    <w:rsid w:val="003B28D5"/>
    <w:rsid w:val="003B33A8"/>
    <w:rsid w:val="003B3920"/>
    <w:rsid w:val="003B3E2C"/>
    <w:rsid w:val="003B5350"/>
    <w:rsid w:val="003B5470"/>
    <w:rsid w:val="003B61A0"/>
    <w:rsid w:val="003B67E0"/>
    <w:rsid w:val="003B7CAB"/>
    <w:rsid w:val="003C1482"/>
    <w:rsid w:val="003C18F8"/>
    <w:rsid w:val="003C1CE9"/>
    <w:rsid w:val="003C2A95"/>
    <w:rsid w:val="003C30D3"/>
    <w:rsid w:val="003C4C80"/>
    <w:rsid w:val="003C74B7"/>
    <w:rsid w:val="003C75D9"/>
    <w:rsid w:val="003D008D"/>
    <w:rsid w:val="003D0597"/>
    <w:rsid w:val="003D0A45"/>
    <w:rsid w:val="003D241D"/>
    <w:rsid w:val="003D27D7"/>
    <w:rsid w:val="003D3934"/>
    <w:rsid w:val="003D4675"/>
    <w:rsid w:val="003D65B4"/>
    <w:rsid w:val="003E0637"/>
    <w:rsid w:val="003E0813"/>
    <w:rsid w:val="003E0FD3"/>
    <w:rsid w:val="003E1804"/>
    <w:rsid w:val="003E2625"/>
    <w:rsid w:val="003E2F8E"/>
    <w:rsid w:val="003E3C5E"/>
    <w:rsid w:val="003E5379"/>
    <w:rsid w:val="003E570B"/>
    <w:rsid w:val="003E5F2D"/>
    <w:rsid w:val="003E634C"/>
    <w:rsid w:val="003E6DF2"/>
    <w:rsid w:val="003E74D4"/>
    <w:rsid w:val="003E7E09"/>
    <w:rsid w:val="003E7E81"/>
    <w:rsid w:val="003F0122"/>
    <w:rsid w:val="003F05AE"/>
    <w:rsid w:val="003F0DF6"/>
    <w:rsid w:val="003F1490"/>
    <w:rsid w:val="003F28E6"/>
    <w:rsid w:val="003F2A84"/>
    <w:rsid w:val="003F2E47"/>
    <w:rsid w:val="003F2FF5"/>
    <w:rsid w:val="003F3D02"/>
    <w:rsid w:val="003F497C"/>
    <w:rsid w:val="003F6E42"/>
    <w:rsid w:val="003F727D"/>
    <w:rsid w:val="003F7A05"/>
    <w:rsid w:val="00400980"/>
    <w:rsid w:val="00402456"/>
    <w:rsid w:val="00402A44"/>
    <w:rsid w:val="00403E3B"/>
    <w:rsid w:val="00404937"/>
    <w:rsid w:val="00404A0D"/>
    <w:rsid w:val="00405EE8"/>
    <w:rsid w:val="00406548"/>
    <w:rsid w:val="00407468"/>
    <w:rsid w:val="00407D2E"/>
    <w:rsid w:val="0041050C"/>
    <w:rsid w:val="00412436"/>
    <w:rsid w:val="00412F5F"/>
    <w:rsid w:val="0041462D"/>
    <w:rsid w:val="00415C90"/>
    <w:rsid w:val="00416B1A"/>
    <w:rsid w:val="00416B73"/>
    <w:rsid w:val="004176DC"/>
    <w:rsid w:val="00417CEF"/>
    <w:rsid w:val="00420385"/>
    <w:rsid w:val="004208E1"/>
    <w:rsid w:val="00421396"/>
    <w:rsid w:val="004218F0"/>
    <w:rsid w:val="00421CAB"/>
    <w:rsid w:val="00422E42"/>
    <w:rsid w:val="004248BB"/>
    <w:rsid w:val="00425CE3"/>
    <w:rsid w:val="00425D0D"/>
    <w:rsid w:val="004263AD"/>
    <w:rsid w:val="004318D2"/>
    <w:rsid w:val="00432CB1"/>
    <w:rsid w:val="00433A78"/>
    <w:rsid w:val="00434BBE"/>
    <w:rsid w:val="00434DBF"/>
    <w:rsid w:val="0043508B"/>
    <w:rsid w:val="00436B69"/>
    <w:rsid w:val="00436FC8"/>
    <w:rsid w:val="004370F8"/>
    <w:rsid w:val="0043744D"/>
    <w:rsid w:val="00440A0F"/>
    <w:rsid w:val="00441109"/>
    <w:rsid w:val="00442103"/>
    <w:rsid w:val="004433EA"/>
    <w:rsid w:val="00443847"/>
    <w:rsid w:val="00443C3E"/>
    <w:rsid w:val="00443D2C"/>
    <w:rsid w:val="004463A4"/>
    <w:rsid w:val="00446F2F"/>
    <w:rsid w:val="00447465"/>
    <w:rsid w:val="00447A6C"/>
    <w:rsid w:val="004507B1"/>
    <w:rsid w:val="0045089E"/>
    <w:rsid w:val="00451469"/>
    <w:rsid w:val="004537C9"/>
    <w:rsid w:val="00454A5A"/>
    <w:rsid w:val="00455869"/>
    <w:rsid w:val="00457266"/>
    <w:rsid w:val="00460D07"/>
    <w:rsid w:val="00460DEC"/>
    <w:rsid w:val="00461EE2"/>
    <w:rsid w:val="004627B5"/>
    <w:rsid w:val="004630B4"/>
    <w:rsid w:val="00463F5D"/>
    <w:rsid w:val="0046636F"/>
    <w:rsid w:val="00467223"/>
    <w:rsid w:val="00470371"/>
    <w:rsid w:val="0047081B"/>
    <w:rsid w:val="0047115C"/>
    <w:rsid w:val="0047165B"/>
    <w:rsid w:val="00472ADF"/>
    <w:rsid w:val="00474C97"/>
    <w:rsid w:val="00474E9D"/>
    <w:rsid w:val="00475AF9"/>
    <w:rsid w:val="0047660B"/>
    <w:rsid w:val="00477898"/>
    <w:rsid w:val="00477BC8"/>
    <w:rsid w:val="00477BCF"/>
    <w:rsid w:val="004814DB"/>
    <w:rsid w:val="00481712"/>
    <w:rsid w:val="004849BE"/>
    <w:rsid w:val="00486D03"/>
    <w:rsid w:val="00487747"/>
    <w:rsid w:val="00490AE6"/>
    <w:rsid w:val="004915A6"/>
    <w:rsid w:val="00492414"/>
    <w:rsid w:val="00492626"/>
    <w:rsid w:val="00492F9F"/>
    <w:rsid w:val="00493DA1"/>
    <w:rsid w:val="00494B80"/>
    <w:rsid w:val="004967C9"/>
    <w:rsid w:val="0049782E"/>
    <w:rsid w:val="0049796E"/>
    <w:rsid w:val="004A2D3F"/>
    <w:rsid w:val="004A4EAA"/>
    <w:rsid w:val="004A5D86"/>
    <w:rsid w:val="004A6466"/>
    <w:rsid w:val="004A6713"/>
    <w:rsid w:val="004A6983"/>
    <w:rsid w:val="004A70F8"/>
    <w:rsid w:val="004B050F"/>
    <w:rsid w:val="004B216E"/>
    <w:rsid w:val="004B4386"/>
    <w:rsid w:val="004B4431"/>
    <w:rsid w:val="004B540B"/>
    <w:rsid w:val="004B6D10"/>
    <w:rsid w:val="004B7EF4"/>
    <w:rsid w:val="004C5C48"/>
    <w:rsid w:val="004C6E86"/>
    <w:rsid w:val="004C7E4A"/>
    <w:rsid w:val="004D030D"/>
    <w:rsid w:val="004D11D4"/>
    <w:rsid w:val="004D1942"/>
    <w:rsid w:val="004D2BE2"/>
    <w:rsid w:val="004D4267"/>
    <w:rsid w:val="004D4BCF"/>
    <w:rsid w:val="004D7C2C"/>
    <w:rsid w:val="004E08E9"/>
    <w:rsid w:val="004E0C5B"/>
    <w:rsid w:val="004E2185"/>
    <w:rsid w:val="004E29E4"/>
    <w:rsid w:val="004E2C4C"/>
    <w:rsid w:val="004E43E7"/>
    <w:rsid w:val="004E51A3"/>
    <w:rsid w:val="004E66B6"/>
    <w:rsid w:val="004E6916"/>
    <w:rsid w:val="004E7287"/>
    <w:rsid w:val="004F11E1"/>
    <w:rsid w:val="004F151E"/>
    <w:rsid w:val="004F1CC4"/>
    <w:rsid w:val="004F3F3B"/>
    <w:rsid w:val="004F4304"/>
    <w:rsid w:val="004F5294"/>
    <w:rsid w:val="004F79EA"/>
    <w:rsid w:val="005005C8"/>
    <w:rsid w:val="0050195A"/>
    <w:rsid w:val="005031F3"/>
    <w:rsid w:val="005033C4"/>
    <w:rsid w:val="00503D7B"/>
    <w:rsid w:val="00504F98"/>
    <w:rsid w:val="00505420"/>
    <w:rsid w:val="00505F93"/>
    <w:rsid w:val="00506618"/>
    <w:rsid w:val="00506640"/>
    <w:rsid w:val="00510B1D"/>
    <w:rsid w:val="00510D9C"/>
    <w:rsid w:val="00511D17"/>
    <w:rsid w:val="00512626"/>
    <w:rsid w:val="00512E3B"/>
    <w:rsid w:val="005133DB"/>
    <w:rsid w:val="00513CD9"/>
    <w:rsid w:val="00513DAE"/>
    <w:rsid w:val="00513FDA"/>
    <w:rsid w:val="00514E4E"/>
    <w:rsid w:val="0051502D"/>
    <w:rsid w:val="00515593"/>
    <w:rsid w:val="00516585"/>
    <w:rsid w:val="00516C9A"/>
    <w:rsid w:val="005170E7"/>
    <w:rsid w:val="0052191D"/>
    <w:rsid w:val="00522955"/>
    <w:rsid w:val="00522E96"/>
    <w:rsid w:val="005231FB"/>
    <w:rsid w:val="00524F27"/>
    <w:rsid w:val="005252F9"/>
    <w:rsid w:val="00527300"/>
    <w:rsid w:val="00530C73"/>
    <w:rsid w:val="00531ABC"/>
    <w:rsid w:val="00532C38"/>
    <w:rsid w:val="005330CE"/>
    <w:rsid w:val="0053479E"/>
    <w:rsid w:val="0053497D"/>
    <w:rsid w:val="00535791"/>
    <w:rsid w:val="005358C6"/>
    <w:rsid w:val="00535EEC"/>
    <w:rsid w:val="00536AB2"/>
    <w:rsid w:val="00536E69"/>
    <w:rsid w:val="00537804"/>
    <w:rsid w:val="005407D4"/>
    <w:rsid w:val="00540DB7"/>
    <w:rsid w:val="005419AD"/>
    <w:rsid w:val="00541BFE"/>
    <w:rsid w:val="00542139"/>
    <w:rsid w:val="00543A6E"/>
    <w:rsid w:val="0054470E"/>
    <w:rsid w:val="00545164"/>
    <w:rsid w:val="00545794"/>
    <w:rsid w:val="005464FD"/>
    <w:rsid w:val="00546F03"/>
    <w:rsid w:val="00551175"/>
    <w:rsid w:val="005512EC"/>
    <w:rsid w:val="00551BA3"/>
    <w:rsid w:val="0055237B"/>
    <w:rsid w:val="00552A06"/>
    <w:rsid w:val="00552DF4"/>
    <w:rsid w:val="00553144"/>
    <w:rsid w:val="00553609"/>
    <w:rsid w:val="00554294"/>
    <w:rsid w:val="00554560"/>
    <w:rsid w:val="0055524D"/>
    <w:rsid w:val="00555A20"/>
    <w:rsid w:val="00555DDB"/>
    <w:rsid w:val="00555DE4"/>
    <w:rsid w:val="005577B4"/>
    <w:rsid w:val="0056101F"/>
    <w:rsid w:val="005610FD"/>
    <w:rsid w:val="005631CB"/>
    <w:rsid w:val="00564EA9"/>
    <w:rsid w:val="0056501F"/>
    <w:rsid w:val="005651FE"/>
    <w:rsid w:val="00567D77"/>
    <w:rsid w:val="0057042C"/>
    <w:rsid w:val="0057346B"/>
    <w:rsid w:val="0057374B"/>
    <w:rsid w:val="00574CCC"/>
    <w:rsid w:val="0057559C"/>
    <w:rsid w:val="005765FB"/>
    <w:rsid w:val="005772CA"/>
    <w:rsid w:val="00577374"/>
    <w:rsid w:val="0057743C"/>
    <w:rsid w:val="00577A48"/>
    <w:rsid w:val="005806BD"/>
    <w:rsid w:val="0058218E"/>
    <w:rsid w:val="005826F0"/>
    <w:rsid w:val="0058286F"/>
    <w:rsid w:val="00583C28"/>
    <w:rsid w:val="00584724"/>
    <w:rsid w:val="00586919"/>
    <w:rsid w:val="005873F1"/>
    <w:rsid w:val="00587A52"/>
    <w:rsid w:val="00587C89"/>
    <w:rsid w:val="00587FAF"/>
    <w:rsid w:val="00590C80"/>
    <w:rsid w:val="00591BD4"/>
    <w:rsid w:val="00592320"/>
    <w:rsid w:val="00592F5D"/>
    <w:rsid w:val="00593CBE"/>
    <w:rsid w:val="00596172"/>
    <w:rsid w:val="00596822"/>
    <w:rsid w:val="005976D9"/>
    <w:rsid w:val="005A16F3"/>
    <w:rsid w:val="005A2755"/>
    <w:rsid w:val="005A2CD9"/>
    <w:rsid w:val="005A408E"/>
    <w:rsid w:val="005A647F"/>
    <w:rsid w:val="005A6F40"/>
    <w:rsid w:val="005A79CD"/>
    <w:rsid w:val="005B0213"/>
    <w:rsid w:val="005B05B4"/>
    <w:rsid w:val="005B0779"/>
    <w:rsid w:val="005B2396"/>
    <w:rsid w:val="005B3400"/>
    <w:rsid w:val="005B378E"/>
    <w:rsid w:val="005B41F9"/>
    <w:rsid w:val="005B5B97"/>
    <w:rsid w:val="005B6172"/>
    <w:rsid w:val="005B61BF"/>
    <w:rsid w:val="005B6D28"/>
    <w:rsid w:val="005B71F8"/>
    <w:rsid w:val="005B75B9"/>
    <w:rsid w:val="005B783A"/>
    <w:rsid w:val="005B79E4"/>
    <w:rsid w:val="005C1C1E"/>
    <w:rsid w:val="005C1E68"/>
    <w:rsid w:val="005C25D0"/>
    <w:rsid w:val="005C2CA5"/>
    <w:rsid w:val="005C71DD"/>
    <w:rsid w:val="005D0389"/>
    <w:rsid w:val="005D20B2"/>
    <w:rsid w:val="005D2183"/>
    <w:rsid w:val="005D261E"/>
    <w:rsid w:val="005D3427"/>
    <w:rsid w:val="005D3474"/>
    <w:rsid w:val="005D3776"/>
    <w:rsid w:val="005D3909"/>
    <w:rsid w:val="005D3D8F"/>
    <w:rsid w:val="005D4622"/>
    <w:rsid w:val="005D5E36"/>
    <w:rsid w:val="005D721B"/>
    <w:rsid w:val="005D76C2"/>
    <w:rsid w:val="005D7796"/>
    <w:rsid w:val="005D79F2"/>
    <w:rsid w:val="005E0BA9"/>
    <w:rsid w:val="005E33FB"/>
    <w:rsid w:val="005E356B"/>
    <w:rsid w:val="005E3F6E"/>
    <w:rsid w:val="005E439B"/>
    <w:rsid w:val="005E44B5"/>
    <w:rsid w:val="005E6118"/>
    <w:rsid w:val="005E61EE"/>
    <w:rsid w:val="005F02C4"/>
    <w:rsid w:val="005F0B07"/>
    <w:rsid w:val="005F14D6"/>
    <w:rsid w:val="005F284C"/>
    <w:rsid w:val="005F2F83"/>
    <w:rsid w:val="005F3AB8"/>
    <w:rsid w:val="005F6F52"/>
    <w:rsid w:val="006003C7"/>
    <w:rsid w:val="00600D31"/>
    <w:rsid w:val="006031FB"/>
    <w:rsid w:val="00603453"/>
    <w:rsid w:val="00603C0E"/>
    <w:rsid w:val="006045C5"/>
    <w:rsid w:val="00604726"/>
    <w:rsid w:val="006053BC"/>
    <w:rsid w:val="00610C93"/>
    <w:rsid w:val="00613151"/>
    <w:rsid w:val="00613F68"/>
    <w:rsid w:val="00614956"/>
    <w:rsid w:val="00614CC3"/>
    <w:rsid w:val="00615738"/>
    <w:rsid w:val="00615BCD"/>
    <w:rsid w:val="00617448"/>
    <w:rsid w:val="00617D99"/>
    <w:rsid w:val="006211C9"/>
    <w:rsid w:val="0062129D"/>
    <w:rsid w:val="00621F12"/>
    <w:rsid w:val="0062217B"/>
    <w:rsid w:val="00622467"/>
    <w:rsid w:val="006250A6"/>
    <w:rsid w:val="00625A34"/>
    <w:rsid w:val="00626490"/>
    <w:rsid w:val="00627170"/>
    <w:rsid w:val="006275FE"/>
    <w:rsid w:val="0062780C"/>
    <w:rsid w:val="00630F68"/>
    <w:rsid w:val="006352C0"/>
    <w:rsid w:val="00635BFF"/>
    <w:rsid w:val="00636DBF"/>
    <w:rsid w:val="0063789D"/>
    <w:rsid w:val="006413FE"/>
    <w:rsid w:val="0064173E"/>
    <w:rsid w:val="00644BA7"/>
    <w:rsid w:val="00645FB5"/>
    <w:rsid w:val="0064783E"/>
    <w:rsid w:val="0065163C"/>
    <w:rsid w:val="00652448"/>
    <w:rsid w:val="00652631"/>
    <w:rsid w:val="00652C85"/>
    <w:rsid w:val="00653A38"/>
    <w:rsid w:val="0065448D"/>
    <w:rsid w:val="00654DA3"/>
    <w:rsid w:val="00655490"/>
    <w:rsid w:val="00655569"/>
    <w:rsid w:val="00655655"/>
    <w:rsid w:val="006559F5"/>
    <w:rsid w:val="00655EE4"/>
    <w:rsid w:val="00657FCB"/>
    <w:rsid w:val="006611BA"/>
    <w:rsid w:val="006643FD"/>
    <w:rsid w:val="00664D0A"/>
    <w:rsid w:val="00664E99"/>
    <w:rsid w:val="00666013"/>
    <w:rsid w:val="00666713"/>
    <w:rsid w:val="00667211"/>
    <w:rsid w:val="006715B7"/>
    <w:rsid w:val="00676C0D"/>
    <w:rsid w:val="00677D45"/>
    <w:rsid w:val="006801D2"/>
    <w:rsid w:val="00681938"/>
    <w:rsid w:val="0068405D"/>
    <w:rsid w:val="00686677"/>
    <w:rsid w:val="00690D86"/>
    <w:rsid w:val="00694256"/>
    <w:rsid w:val="00695630"/>
    <w:rsid w:val="006A03F9"/>
    <w:rsid w:val="006A1AD7"/>
    <w:rsid w:val="006A28F2"/>
    <w:rsid w:val="006A3199"/>
    <w:rsid w:val="006A392F"/>
    <w:rsid w:val="006A4E6A"/>
    <w:rsid w:val="006A5187"/>
    <w:rsid w:val="006A62E4"/>
    <w:rsid w:val="006A73C3"/>
    <w:rsid w:val="006A783D"/>
    <w:rsid w:val="006A7E08"/>
    <w:rsid w:val="006B1520"/>
    <w:rsid w:val="006B28CC"/>
    <w:rsid w:val="006B34C0"/>
    <w:rsid w:val="006B3CAC"/>
    <w:rsid w:val="006B4B87"/>
    <w:rsid w:val="006B4FCE"/>
    <w:rsid w:val="006B57F2"/>
    <w:rsid w:val="006B5CD0"/>
    <w:rsid w:val="006B64D8"/>
    <w:rsid w:val="006B6C4C"/>
    <w:rsid w:val="006B71FA"/>
    <w:rsid w:val="006B7253"/>
    <w:rsid w:val="006B763F"/>
    <w:rsid w:val="006B79F1"/>
    <w:rsid w:val="006B7A66"/>
    <w:rsid w:val="006B7D07"/>
    <w:rsid w:val="006C04A6"/>
    <w:rsid w:val="006C174F"/>
    <w:rsid w:val="006C1E55"/>
    <w:rsid w:val="006C322C"/>
    <w:rsid w:val="006C47D4"/>
    <w:rsid w:val="006C6073"/>
    <w:rsid w:val="006D13C0"/>
    <w:rsid w:val="006D13D5"/>
    <w:rsid w:val="006D1A1D"/>
    <w:rsid w:val="006D1B86"/>
    <w:rsid w:val="006D27DB"/>
    <w:rsid w:val="006D3B93"/>
    <w:rsid w:val="006D43B1"/>
    <w:rsid w:val="006D4BC9"/>
    <w:rsid w:val="006D4D2F"/>
    <w:rsid w:val="006D57F0"/>
    <w:rsid w:val="006D6013"/>
    <w:rsid w:val="006D6342"/>
    <w:rsid w:val="006D72A7"/>
    <w:rsid w:val="006D7D8D"/>
    <w:rsid w:val="006E019B"/>
    <w:rsid w:val="006E030C"/>
    <w:rsid w:val="006E16AB"/>
    <w:rsid w:val="006E334D"/>
    <w:rsid w:val="006E382C"/>
    <w:rsid w:val="006E47F3"/>
    <w:rsid w:val="006E5354"/>
    <w:rsid w:val="006E60A0"/>
    <w:rsid w:val="006E684E"/>
    <w:rsid w:val="006E6947"/>
    <w:rsid w:val="006E7268"/>
    <w:rsid w:val="006F03FB"/>
    <w:rsid w:val="006F048B"/>
    <w:rsid w:val="006F0AA4"/>
    <w:rsid w:val="006F103E"/>
    <w:rsid w:val="006F1F14"/>
    <w:rsid w:val="006F23F3"/>
    <w:rsid w:val="006F400A"/>
    <w:rsid w:val="006F4E83"/>
    <w:rsid w:val="006F6492"/>
    <w:rsid w:val="006F73E3"/>
    <w:rsid w:val="006F769F"/>
    <w:rsid w:val="00700FF3"/>
    <w:rsid w:val="00701336"/>
    <w:rsid w:val="007021C7"/>
    <w:rsid w:val="00702A45"/>
    <w:rsid w:val="00703483"/>
    <w:rsid w:val="00704014"/>
    <w:rsid w:val="00704626"/>
    <w:rsid w:val="00704E14"/>
    <w:rsid w:val="0071056E"/>
    <w:rsid w:val="00710942"/>
    <w:rsid w:val="00711334"/>
    <w:rsid w:val="00711A33"/>
    <w:rsid w:val="00712D9F"/>
    <w:rsid w:val="007153AF"/>
    <w:rsid w:val="00717568"/>
    <w:rsid w:val="00717DCE"/>
    <w:rsid w:val="007208B8"/>
    <w:rsid w:val="0072232F"/>
    <w:rsid w:val="00725346"/>
    <w:rsid w:val="007272B4"/>
    <w:rsid w:val="00727780"/>
    <w:rsid w:val="007306D2"/>
    <w:rsid w:val="00730B6D"/>
    <w:rsid w:val="00731577"/>
    <w:rsid w:val="007316AC"/>
    <w:rsid w:val="00731DD8"/>
    <w:rsid w:val="00732440"/>
    <w:rsid w:val="00733FF6"/>
    <w:rsid w:val="00734B7F"/>
    <w:rsid w:val="007354C4"/>
    <w:rsid w:val="0073573C"/>
    <w:rsid w:val="007358D5"/>
    <w:rsid w:val="007365B8"/>
    <w:rsid w:val="0073784A"/>
    <w:rsid w:val="00737889"/>
    <w:rsid w:val="007404EA"/>
    <w:rsid w:val="0074073B"/>
    <w:rsid w:val="00740F10"/>
    <w:rsid w:val="00740F70"/>
    <w:rsid w:val="00741252"/>
    <w:rsid w:val="007427E7"/>
    <w:rsid w:val="00742FF7"/>
    <w:rsid w:val="0074355C"/>
    <w:rsid w:val="00743D2D"/>
    <w:rsid w:val="00746106"/>
    <w:rsid w:val="007469C0"/>
    <w:rsid w:val="00746BD9"/>
    <w:rsid w:val="007477E9"/>
    <w:rsid w:val="00751E27"/>
    <w:rsid w:val="007523C5"/>
    <w:rsid w:val="00752910"/>
    <w:rsid w:val="007529A3"/>
    <w:rsid w:val="00753E3E"/>
    <w:rsid w:val="00754CE2"/>
    <w:rsid w:val="00754FFA"/>
    <w:rsid w:val="00757D0B"/>
    <w:rsid w:val="00757DBA"/>
    <w:rsid w:val="007602FE"/>
    <w:rsid w:val="007605B2"/>
    <w:rsid w:val="00763B76"/>
    <w:rsid w:val="00766728"/>
    <w:rsid w:val="007669DB"/>
    <w:rsid w:val="00766CE4"/>
    <w:rsid w:val="00766E08"/>
    <w:rsid w:val="00767725"/>
    <w:rsid w:val="00767837"/>
    <w:rsid w:val="00770DDE"/>
    <w:rsid w:val="0077103A"/>
    <w:rsid w:val="00771D8C"/>
    <w:rsid w:val="00773249"/>
    <w:rsid w:val="0077334C"/>
    <w:rsid w:val="007739B6"/>
    <w:rsid w:val="0077433A"/>
    <w:rsid w:val="00774651"/>
    <w:rsid w:val="00774D21"/>
    <w:rsid w:val="00775BB9"/>
    <w:rsid w:val="00775D83"/>
    <w:rsid w:val="00776A8E"/>
    <w:rsid w:val="00783C62"/>
    <w:rsid w:val="0078486F"/>
    <w:rsid w:val="007852A2"/>
    <w:rsid w:val="007873D7"/>
    <w:rsid w:val="00787559"/>
    <w:rsid w:val="00787CA5"/>
    <w:rsid w:val="00787D95"/>
    <w:rsid w:val="00791BAF"/>
    <w:rsid w:val="00792BB8"/>
    <w:rsid w:val="00793108"/>
    <w:rsid w:val="00795E27"/>
    <w:rsid w:val="00796377"/>
    <w:rsid w:val="00797976"/>
    <w:rsid w:val="007A057A"/>
    <w:rsid w:val="007A099F"/>
    <w:rsid w:val="007A2280"/>
    <w:rsid w:val="007A27C9"/>
    <w:rsid w:val="007A415C"/>
    <w:rsid w:val="007A4BF1"/>
    <w:rsid w:val="007A618C"/>
    <w:rsid w:val="007A6344"/>
    <w:rsid w:val="007B065C"/>
    <w:rsid w:val="007B0990"/>
    <w:rsid w:val="007B1A36"/>
    <w:rsid w:val="007B1E69"/>
    <w:rsid w:val="007B28E6"/>
    <w:rsid w:val="007B2BB0"/>
    <w:rsid w:val="007B39CB"/>
    <w:rsid w:val="007B3E0C"/>
    <w:rsid w:val="007B4441"/>
    <w:rsid w:val="007B5671"/>
    <w:rsid w:val="007B6344"/>
    <w:rsid w:val="007B65B8"/>
    <w:rsid w:val="007C1097"/>
    <w:rsid w:val="007C1AB0"/>
    <w:rsid w:val="007C21D8"/>
    <w:rsid w:val="007C2B34"/>
    <w:rsid w:val="007C41DB"/>
    <w:rsid w:val="007C58EB"/>
    <w:rsid w:val="007C62AB"/>
    <w:rsid w:val="007C755B"/>
    <w:rsid w:val="007D025E"/>
    <w:rsid w:val="007D1925"/>
    <w:rsid w:val="007D2001"/>
    <w:rsid w:val="007D33E8"/>
    <w:rsid w:val="007D6BB2"/>
    <w:rsid w:val="007E026D"/>
    <w:rsid w:val="007E07CC"/>
    <w:rsid w:val="007E10CD"/>
    <w:rsid w:val="007E118E"/>
    <w:rsid w:val="007E1FEB"/>
    <w:rsid w:val="007E26D4"/>
    <w:rsid w:val="007E2798"/>
    <w:rsid w:val="007E375C"/>
    <w:rsid w:val="007E43DC"/>
    <w:rsid w:val="007E4B6A"/>
    <w:rsid w:val="007E5EB8"/>
    <w:rsid w:val="007F01F6"/>
    <w:rsid w:val="007F1F0B"/>
    <w:rsid w:val="007F23EF"/>
    <w:rsid w:val="007F2AEA"/>
    <w:rsid w:val="007F3A76"/>
    <w:rsid w:val="007F3D64"/>
    <w:rsid w:val="007F42AE"/>
    <w:rsid w:val="007F4AE6"/>
    <w:rsid w:val="007F612A"/>
    <w:rsid w:val="007F7C06"/>
    <w:rsid w:val="00800B2C"/>
    <w:rsid w:val="00801026"/>
    <w:rsid w:val="0080275B"/>
    <w:rsid w:val="00802C28"/>
    <w:rsid w:val="00804435"/>
    <w:rsid w:val="00804C9A"/>
    <w:rsid w:val="008056CF"/>
    <w:rsid w:val="00806910"/>
    <w:rsid w:val="00806D8D"/>
    <w:rsid w:val="00810213"/>
    <w:rsid w:val="00812489"/>
    <w:rsid w:val="00814FDB"/>
    <w:rsid w:val="00815F83"/>
    <w:rsid w:val="008160DE"/>
    <w:rsid w:val="00816936"/>
    <w:rsid w:val="00817816"/>
    <w:rsid w:val="00821F51"/>
    <w:rsid w:val="0082281B"/>
    <w:rsid w:val="008243DD"/>
    <w:rsid w:val="00825CFE"/>
    <w:rsid w:val="00830223"/>
    <w:rsid w:val="00831139"/>
    <w:rsid w:val="008318BD"/>
    <w:rsid w:val="008337AD"/>
    <w:rsid w:val="00833C36"/>
    <w:rsid w:val="008349D3"/>
    <w:rsid w:val="00840048"/>
    <w:rsid w:val="008430CB"/>
    <w:rsid w:val="00844DD8"/>
    <w:rsid w:val="00845FDF"/>
    <w:rsid w:val="0084752A"/>
    <w:rsid w:val="00853497"/>
    <w:rsid w:val="008541BD"/>
    <w:rsid w:val="008558F1"/>
    <w:rsid w:val="00855B81"/>
    <w:rsid w:val="00856515"/>
    <w:rsid w:val="00856AB2"/>
    <w:rsid w:val="00856FC9"/>
    <w:rsid w:val="0085786F"/>
    <w:rsid w:val="008616FD"/>
    <w:rsid w:val="00861F94"/>
    <w:rsid w:val="00863D8E"/>
    <w:rsid w:val="00864C77"/>
    <w:rsid w:val="00865842"/>
    <w:rsid w:val="00867ACD"/>
    <w:rsid w:val="00867C2C"/>
    <w:rsid w:val="008705BA"/>
    <w:rsid w:val="008706C4"/>
    <w:rsid w:val="00871A24"/>
    <w:rsid w:val="0087272A"/>
    <w:rsid w:val="008728DB"/>
    <w:rsid w:val="00873BFE"/>
    <w:rsid w:val="00874922"/>
    <w:rsid w:val="00881449"/>
    <w:rsid w:val="00881C0B"/>
    <w:rsid w:val="00882B14"/>
    <w:rsid w:val="00884EB5"/>
    <w:rsid w:val="0088540C"/>
    <w:rsid w:val="00885726"/>
    <w:rsid w:val="00887412"/>
    <w:rsid w:val="0089096A"/>
    <w:rsid w:val="00893959"/>
    <w:rsid w:val="00893EB3"/>
    <w:rsid w:val="00894F20"/>
    <w:rsid w:val="0089513D"/>
    <w:rsid w:val="00895D38"/>
    <w:rsid w:val="00895F06"/>
    <w:rsid w:val="00896AEF"/>
    <w:rsid w:val="008A11E9"/>
    <w:rsid w:val="008A2AFF"/>
    <w:rsid w:val="008A2DFF"/>
    <w:rsid w:val="008A4610"/>
    <w:rsid w:val="008A5328"/>
    <w:rsid w:val="008A60E9"/>
    <w:rsid w:val="008B053D"/>
    <w:rsid w:val="008B1417"/>
    <w:rsid w:val="008B1ABC"/>
    <w:rsid w:val="008B33CF"/>
    <w:rsid w:val="008B39DB"/>
    <w:rsid w:val="008B46D8"/>
    <w:rsid w:val="008B47EA"/>
    <w:rsid w:val="008B4819"/>
    <w:rsid w:val="008B5709"/>
    <w:rsid w:val="008B62BC"/>
    <w:rsid w:val="008B6A1F"/>
    <w:rsid w:val="008B6C89"/>
    <w:rsid w:val="008C0E20"/>
    <w:rsid w:val="008C114A"/>
    <w:rsid w:val="008C122E"/>
    <w:rsid w:val="008C141B"/>
    <w:rsid w:val="008C1C69"/>
    <w:rsid w:val="008C2162"/>
    <w:rsid w:val="008C25AF"/>
    <w:rsid w:val="008C3BF0"/>
    <w:rsid w:val="008C5206"/>
    <w:rsid w:val="008D0EB1"/>
    <w:rsid w:val="008D3045"/>
    <w:rsid w:val="008D41A8"/>
    <w:rsid w:val="008D4D0F"/>
    <w:rsid w:val="008D50A4"/>
    <w:rsid w:val="008D5E1E"/>
    <w:rsid w:val="008D5F37"/>
    <w:rsid w:val="008D6790"/>
    <w:rsid w:val="008D75F7"/>
    <w:rsid w:val="008D7AE7"/>
    <w:rsid w:val="008E2BA6"/>
    <w:rsid w:val="008E5820"/>
    <w:rsid w:val="008E5A5B"/>
    <w:rsid w:val="008F1965"/>
    <w:rsid w:val="008F2473"/>
    <w:rsid w:val="008F3F6C"/>
    <w:rsid w:val="008F48DA"/>
    <w:rsid w:val="008F538F"/>
    <w:rsid w:val="008F5F0C"/>
    <w:rsid w:val="008F62D5"/>
    <w:rsid w:val="008F70A5"/>
    <w:rsid w:val="00900429"/>
    <w:rsid w:val="00900BCC"/>
    <w:rsid w:val="00901D58"/>
    <w:rsid w:val="00901F9B"/>
    <w:rsid w:val="00903B4D"/>
    <w:rsid w:val="00906AA7"/>
    <w:rsid w:val="009071E4"/>
    <w:rsid w:val="00907896"/>
    <w:rsid w:val="009079BF"/>
    <w:rsid w:val="0091062C"/>
    <w:rsid w:val="00910B54"/>
    <w:rsid w:val="00910BD3"/>
    <w:rsid w:val="00911D43"/>
    <w:rsid w:val="0091228D"/>
    <w:rsid w:val="00912C94"/>
    <w:rsid w:val="0091320D"/>
    <w:rsid w:val="00914639"/>
    <w:rsid w:val="00914C92"/>
    <w:rsid w:val="00915D34"/>
    <w:rsid w:val="0091638A"/>
    <w:rsid w:val="00916795"/>
    <w:rsid w:val="009171B6"/>
    <w:rsid w:val="00917B46"/>
    <w:rsid w:val="00920EA5"/>
    <w:rsid w:val="00921277"/>
    <w:rsid w:val="00921484"/>
    <w:rsid w:val="00921B5A"/>
    <w:rsid w:val="00923380"/>
    <w:rsid w:val="00923DDC"/>
    <w:rsid w:val="009259B2"/>
    <w:rsid w:val="00927BAF"/>
    <w:rsid w:val="00927D0C"/>
    <w:rsid w:val="00930DD0"/>
    <w:rsid w:val="00930EC5"/>
    <w:rsid w:val="00931CC8"/>
    <w:rsid w:val="00932474"/>
    <w:rsid w:val="00932EDF"/>
    <w:rsid w:val="00933C11"/>
    <w:rsid w:val="00934519"/>
    <w:rsid w:val="0093539F"/>
    <w:rsid w:val="00935BC3"/>
    <w:rsid w:val="009367A5"/>
    <w:rsid w:val="009368C6"/>
    <w:rsid w:val="009371AE"/>
    <w:rsid w:val="00937DCA"/>
    <w:rsid w:val="00941323"/>
    <w:rsid w:val="00942CDC"/>
    <w:rsid w:val="00942DD8"/>
    <w:rsid w:val="009438F7"/>
    <w:rsid w:val="009450C7"/>
    <w:rsid w:val="0094512F"/>
    <w:rsid w:val="009458C1"/>
    <w:rsid w:val="00945E7E"/>
    <w:rsid w:val="00945FE7"/>
    <w:rsid w:val="00946BA4"/>
    <w:rsid w:val="00947B91"/>
    <w:rsid w:val="00947EB2"/>
    <w:rsid w:val="00947EF9"/>
    <w:rsid w:val="0095057E"/>
    <w:rsid w:val="00950DFF"/>
    <w:rsid w:val="00952B04"/>
    <w:rsid w:val="00953F5A"/>
    <w:rsid w:val="0096016F"/>
    <w:rsid w:val="00960863"/>
    <w:rsid w:val="00960939"/>
    <w:rsid w:val="009625E3"/>
    <w:rsid w:val="00962ED4"/>
    <w:rsid w:val="00964597"/>
    <w:rsid w:val="009663E6"/>
    <w:rsid w:val="00966664"/>
    <w:rsid w:val="00966BE9"/>
    <w:rsid w:val="00966F43"/>
    <w:rsid w:val="0096782B"/>
    <w:rsid w:val="00967A3C"/>
    <w:rsid w:val="0097019F"/>
    <w:rsid w:val="00971840"/>
    <w:rsid w:val="00971928"/>
    <w:rsid w:val="00972B22"/>
    <w:rsid w:val="00972C46"/>
    <w:rsid w:val="00973421"/>
    <w:rsid w:val="0097371B"/>
    <w:rsid w:val="009737B1"/>
    <w:rsid w:val="00974F4D"/>
    <w:rsid w:val="009755D4"/>
    <w:rsid w:val="0097590D"/>
    <w:rsid w:val="00977157"/>
    <w:rsid w:val="00981216"/>
    <w:rsid w:val="00981C2F"/>
    <w:rsid w:val="00982B17"/>
    <w:rsid w:val="00982C3C"/>
    <w:rsid w:val="0098331D"/>
    <w:rsid w:val="00983C93"/>
    <w:rsid w:val="00984DAE"/>
    <w:rsid w:val="009853A6"/>
    <w:rsid w:val="00985ABA"/>
    <w:rsid w:val="00986739"/>
    <w:rsid w:val="0098678D"/>
    <w:rsid w:val="00986848"/>
    <w:rsid w:val="00986E87"/>
    <w:rsid w:val="00987E28"/>
    <w:rsid w:val="009906D3"/>
    <w:rsid w:val="00990B33"/>
    <w:rsid w:val="00991A8C"/>
    <w:rsid w:val="00991F22"/>
    <w:rsid w:val="00994064"/>
    <w:rsid w:val="00994956"/>
    <w:rsid w:val="00996A7B"/>
    <w:rsid w:val="00996CAF"/>
    <w:rsid w:val="00996FAD"/>
    <w:rsid w:val="00997746"/>
    <w:rsid w:val="009A3157"/>
    <w:rsid w:val="009A6EFD"/>
    <w:rsid w:val="009A7599"/>
    <w:rsid w:val="009B1104"/>
    <w:rsid w:val="009B2CDA"/>
    <w:rsid w:val="009B313D"/>
    <w:rsid w:val="009B31A2"/>
    <w:rsid w:val="009B3EB4"/>
    <w:rsid w:val="009B42F0"/>
    <w:rsid w:val="009B5230"/>
    <w:rsid w:val="009B5F33"/>
    <w:rsid w:val="009C0385"/>
    <w:rsid w:val="009C0ACE"/>
    <w:rsid w:val="009C1635"/>
    <w:rsid w:val="009C2A3B"/>
    <w:rsid w:val="009C3A03"/>
    <w:rsid w:val="009C3D1D"/>
    <w:rsid w:val="009C3D2C"/>
    <w:rsid w:val="009C658C"/>
    <w:rsid w:val="009C6760"/>
    <w:rsid w:val="009C7316"/>
    <w:rsid w:val="009C7D94"/>
    <w:rsid w:val="009D089C"/>
    <w:rsid w:val="009D09BF"/>
    <w:rsid w:val="009D0A5E"/>
    <w:rsid w:val="009D1328"/>
    <w:rsid w:val="009D1CAB"/>
    <w:rsid w:val="009D2A45"/>
    <w:rsid w:val="009D4670"/>
    <w:rsid w:val="009D4A88"/>
    <w:rsid w:val="009D5C00"/>
    <w:rsid w:val="009D7026"/>
    <w:rsid w:val="009D713A"/>
    <w:rsid w:val="009E12D4"/>
    <w:rsid w:val="009E2C98"/>
    <w:rsid w:val="009E32CC"/>
    <w:rsid w:val="009E3915"/>
    <w:rsid w:val="009E4437"/>
    <w:rsid w:val="009E52A1"/>
    <w:rsid w:val="009E77CC"/>
    <w:rsid w:val="009F161D"/>
    <w:rsid w:val="009F1C9A"/>
    <w:rsid w:val="009F1E53"/>
    <w:rsid w:val="009F2870"/>
    <w:rsid w:val="009F2DDB"/>
    <w:rsid w:val="009F3C6D"/>
    <w:rsid w:val="009F426E"/>
    <w:rsid w:val="009F4983"/>
    <w:rsid w:val="009F4E82"/>
    <w:rsid w:val="009F6A85"/>
    <w:rsid w:val="00A00C3E"/>
    <w:rsid w:val="00A01411"/>
    <w:rsid w:val="00A02FDA"/>
    <w:rsid w:val="00A03D8F"/>
    <w:rsid w:val="00A04CB5"/>
    <w:rsid w:val="00A05168"/>
    <w:rsid w:val="00A05406"/>
    <w:rsid w:val="00A056DA"/>
    <w:rsid w:val="00A058AC"/>
    <w:rsid w:val="00A06899"/>
    <w:rsid w:val="00A073CA"/>
    <w:rsid w:val="00A07831"/>
    <w:rsid w:val="00A07990"/>
    <w:rsid w:val="00A11A18"/>
    <w:rsid w:val="00A12680"/>
    <w:rsid w:val="00A12BD5"/>
    <w:rsid w:val="00A14B1F"/>
    <w:rsid w:val="00A153D5"/>
    <w:rsid w:val="00A16A91"/>
    <w:rsid w:val="00A2127A"/>
    <w:rsid w:val="00A21F33"/>
    <w:rsid w:val="00A2340D"/>
    <w:rsid w:val="00A23663"/>
    <w:rsid w:val="00A245A4"/>
    <w:rsid w:val="00A24B91"/>
    <w:rsid w:val="00A255AD"/>
    <w:rsid w:val="00A26BE9"/>
    <w:rsid w:val="00A26FF5"/>
    <w:rsid w:val="00A2799B"/>
    <w:rsid w:val="00A3044B"/>
    <w:rsid w:val="00A3179A"/>
    <w:rsid w:val="00A3194A"/>
    <w:rsid w:val="00A31DFC"/>
    <w:rsid w:val="00A33010"/>
    <w:rsid w:val="00A33A3A"/>
    <w:rsid w:val="00A33D95"/>
    <w:rsid w:val="00A34700"/>
    <w:rsid w:val="00A34AFA"/>
    <w:rsid w:val="00A34E11"/>
    <w:rsid w:val="00A35481"/>
    <w:rsid w:val="00A35B25"/>
    <w:rsid w:val="00A369B3"/>
    <w:rsid w:val="00A40C52"/>
    <w:rsid w:val="00A4105E"/>
    <w:rsid w:val="00A4298F"/>
    <w:rsid w:val="00A429C7"/>
    <w:rsid w:val="00A43496"/>
    <w:rsid w:val="00A44A55"/>
    <w:rsid w:val="00A45C36"/>
    <w:rsid w:val="00A4627E"/>
    <w:rsid w:val="00A4644D"/>
    <w:rsid w:val="00A50569"/>
    <w:rsid w:val="00A50D94"/>
    <w:rsid w:val="00A50F11"/>
    <w:rsid w:val="00A510ED"/>
    <w:rsid w:val="00A554C8"/>
    <w:rsid w:val="00A55A15"/>
    <w:rsid w:val="00A564B8"/>
    <w:rsid w:val="00A56CDE"/>
    <w:rsid w:val="00A574C0"/>
    <w:rsid w:val="00A574C5"/>
    <w:rsid w:val="00A600AE"/>
    <w:rsid w:val="00A60372"/>
    <w:rsid w:val="00A60645"/>
    <w:rsid w:val="00A6167E"/>
    <w:rsid w:val="00A61E69"/>
    <w:rsid w:val="00A62D12"/>
    <w:rsid w:val="00A62EF3"/>
    <w:rsid w:val="00A6369D"/>
    <w:rsid w:val="00A6526F"/>
    <w:rsid w:val="00A658D7"/>
    <w:rsid w:val="00A66776"/>
    <w:rsid w:val="00A67106"/>
    <w:rsid w:val="00A70068"/>
    <w:rsid w:val="00A71E8E"/>
    <w:rsid w:val="00A7279F"/>
    <w:rsid w:val="00A72B1A"/>
    <w:rsid w:val="00A72E83"/>
    <w:rsid w:val="00A73A27"/>
    <w:rsid w:val="00A73A88"/>
    <w:rsid w:val="00A76B41"/>
    <w:rsid w:val="00A7795D"/>
    <w:rsid w:val="00A80788"/>
    <w:rsid w:val="00A8081D"/>
    <w:rsid w:val="00A82D3F"/>
    <w:rsid w:val="00A83BC2"/>
    <w:rsid w:val="00A83CB6"/>
    <w:rsid w:val="00A85260"/>
    <w:rsid w:val="00A86DBD"/>
    <w:rsid w:val="00A86DDB"/>
    <w:rsid w:val="00A87826"/>
    <w:rsid w:val="00A87C16"/>
    <w:rsid w:val="00A90BBB"/>
    <w:rsid w:val="00A90F43"/>
    <w:rsid w:val="00A926DF"/>
    <w:rsid w:val="00A930D3"/>
    <w:rsid w:val="00A93D1A"/>
    <w:rsid w:val="00A94EB9"/>
    <w:rsid w:val="00A95A7E"/>
    <w:rsid w:val="00A96FC3"/>
    <w:rsid w:val="00AA0916"/>
    <w:rsid w:val="00AA09A8"/>
    <w:rsid w:val="00AA0FED"/>
    <w:rsid w:val="00AA1116"/>
    <w:rsid w:val="00AA1170"/>
    <w:rsid w:val="00AA117C"/>
    <w:rsid w:val="00AA3226"/>
    <w:rsid w:val="00AA3EB4"/>
    <w:rsid w:val="00AA533E"/>
    <w:rsid w:val="00AA7F20"/>
    <w:rsid w:val="00AA7FEB"/>
    <w:rsid w:val="00AB25E1"/>
    <w:rsid w:val="00AB4952"/>
    <w:rsid w:val="00AB59F0"/>
    <w:rsid w:val="00AB6CEB"/>
    <w:rsid w:val="00AB7889"/>
    <w:rsid w:val="00AB7D09"/>
    <w:rsid w:val="00AC254E"/>
    <w:rsid w:val="00AC394A"/>
    <w:rsid w:val="00AC415F"/>
    <w:rsid w:val="00AC7406"/>
    <w:rsid w:val="00AC7775"/>
    <w:rsid w:val="00AC7FB0"/>
    <w:rsid w:val="00AD1A6E"/>
    <w:rsid w:val="00AD2403"/>
    <w:rsid w:val="00AD3276"/>
    <w:rsid w:val="00AD3DB5"/>
    <w:rsid w:val="00AD519A"/>
    <w:rsid w:val="00AD5B10"/>
    <w:rsid w:val="00AD5EF9"/>
    <w:rsid w:val="00AD6107"/>
    <w:rsid w:val="00AD6700"/>
    <w:rsid w:val="00AE065C"/>
    <w:rsid w:val="00AE32BF"/>
    <w:rsid w:val="00AE33F0"/>
    <w:rsid w:val="00AE3462"/>
    <w:rsid w:val="00AE37B9"/>
    <w:rsid w:val="00AE4064"/>
    <w:rsid w:val="00AE49AD"/>
    <w:rsid w:val="00AE67CB"/>
    <w:rsid w:val="00AE77AE"/>
    <w:rsid w:val="00AE7BEA"/>
    <w:rsid w:val="00AF1A49"/>
    <w:rsid w:val="00AF1BB0"/>
    <w:rsid w:val="00AF24F7"/>
    <w:rsid w:val="00AF2D6F"/>
    <w:rsid w:val="00AF32D1"/>
    <w:rsid w:val="00AF3894"/>
    <w:rsid w:val="00AF3CA2"/>
    <w:rsid w:val="00AF3E63"/>
    <w:rsid w:val="00AF5A3B"/>
    <w:rsid w:val="00AF6271"/>
    <w:rsid w:val="00AF6EDE"/>
    <w:rsid w:val="00AF7F1A"/>
    <w:rsid w:val="00B00ABE"/>
    <w:rsid w:val="00B021CC"/>
    <w:rsid w:val="00B02321"/>
    <w:rsid w:val="00B02F1A"/>
    <w:rsid w:val="00B03BED"/>
    <w:rsid w:val="00B04280"/>
    <w:rsid w:val="00B05914"/>
    <w:rsid w:val="00B05C0B"/>
    <w:rsid w:val="00B0769D"/>
    <w:rsid w:val="00B07E74"/>
    <w:rsid w:val="00B101ED"/>
    <w:rsid w:val="00B10589"/>
    <w:rsid w:val="00B11565"/>
    <w:rsid w:val="00B11765"/>
    <w:rsid w:val="00B13215"/>
    <w:rsid w:val="00B13D99"/>
    <w:rsid w:val="00B14153"/>
    <w:rsid w:val="00B1458F"/>
    <w:rsid w:val="00B147BF"/>
    <w:rsid w:val="00B14B31"/>
    <w:rsid w:val="00B15760"/>
    <w:rsid w:val="00B178D2"/>
    <w:rsid w:val="00B22AB9"/>
    <w:rsid w:val="00B23012"/>
    <w:rsid w:val="00B2309C"/>
    <w:rsid w:val="00B23EB1"/>
    <w:rsid w:val="00B24676"/>
    <w:rsid w:val="00B27643"/>
    <w:rsid w:val="00B30BD0"/>
    <w:rsid w:val="00B31C85"/>
    <w:rsid w:val="00B33522"/>
    <w:rsid w:val="00B33976"/>
    <w:rsid w:val="00B3459B"/>
    <w:rsid w:val="00B34D2E"/>
    <w:rsid w:val="00B363ED"/>
    <w:rsid w:val="00B36D42"/>
    <w:rsid w:val="00B3710B"/>
    <w:rsid w:val="00B3771A"/>
    <w:rsid w:val="00B37C45"/>
    <w:rsid w:val="00B405D7"/>
    <w:rsid w:val="00B41A3E"/>
    <w:rsid w:val="00B41C42"/>
    <w:rsid w:val="00B41D02"/>
    <w:rsid w:val="00B444D3"/>
    <w:rsid w:val="00B44547"/>
    <w:rsid w:val="00B45106"/>
    <w:rsid w:val="00B45900"/>
    <w:rsid w:val="00B45A83"/>
    <w:rsid w:val="00B465E9"/>
    <w:rsid w:val="00B46873"/>
    <w:rsid w:val="00B46931"/>
    <w:rsid w:val="00B47422"/>
    <w:rsid w:val="00B50A20"/>
    <w:rsid w:val="00B50EBB"/>
    <w:rsid w:val="00B51065"/>
    <w:rsid w:val="00B510C0"/>
    <w:rsid w:val="00B51CD0"/>
    <w:rsid w:val="00B521CB"/>
    <w:rsid w:val="00B52395"/>
    <w:rsid w:val="00B523D3"/>
    <w:rsid w:val="00B53782"/>
    <w:rsid w:val="00B53891"/>
    <w:rsid w:val="00B5700E"/>
    <w:rsid w:val="00B61C07"/>
    <w:rsid w:val="00B61D0C"/>
    <w:rsid w:val="00B623CF"/>
    <w:rsid w:val="00B641D9"/>
    <w:rsid w:val="00B647AA"/>
    <w:rsid w:val="00B65BF2"/>
    <w:rsid w:val="00B66760"/>
    <w:rsid w:val="00B66E50"/>
    <w:rsid w:val="00B673E6"/>
    <w:rsid w:val="00B70406"/>
    <w:rsid w:val="00B709DF"/>
    <w:rsid w:val="00B7164B"/>
    <w:rsid w:val="00B72272"/>
    <w:rsid w:val="00B73F7D"/>
    <w:rsid w:val="00B7486A"/>
    <w:rsid w:val="00B7493A"/>
    <w:rsid w:val="00B77854"/>
    <w:rsid w:val="00B80AA7"/>
    <w:rsid w:val="00B80FBC"/>
    <w:rsid w:val="00B81CD4"/>
    <w:rsid w:val="00B81E89"/>
    <w:rsid w:val="00B82675"/>
    <w:rsid w:val="00B83683"/>
    <w:rsid w:val="00B846C0"/>
    <w:rsid w:val="00B847A1"/>
    <w:rsid w:val="00B861BC"/>
    <w:rsid w:val="00B90B75"/>
    <w:rsid w:val="00B91D69"/>
    <w:rsid w:val="00B92BB4"/>
    <w:rsid w:val="00B949B2"/>
    <w:rsid w:val="00B94C5C"/>
    <w:rsid w:val="00B96590"/>
    <w:rsid w:val="00B9687E"/>
    <w:rsid w:val="00B9690B"/>
    <w:rsid w:val="00B96931"/>
    <w:rsid w:val="00BA1775"/>
    <w:rsid w:val="00BA1BA9"/>
    <w:rsid w:val="00BA2872"/>
    <w:rsid w:val="00BA33AF"/>
    <w:rsid w:val="00BA3B48"/>
    <w:rsid w:val="00BA5670"/>
    <w:rsid w:val="00BA612B"/>
    <w:rsid w:val="00BA6914"/>
    <w:rsid w:val="00BA706E"/>
    <w:rsid w:val="00BA7C97"/>
    <w:rsid w:val="00BB27E8"/>
    <w:rsid w:val="00BB27EC"/>
    <w:rsid w:val="00BB6041"/>
    <w:rsid w:val="00BC05E0"/>
    <w:rsid w:val="00BC2679"/>
    <w:rsid w:val="00BC2C3B"/>
    <w:rsid w:val="00BC435F"/>
    <w:rsid w:val="00BC793C"/>
    <w:rsid w:val="00BC7EB5"/>
    <w:rsid w:val="00BD11EE"/>
    <w:rsid w:val="00BD1B47"/>
    <w:rsid w:val="00BD2C55"/>
    <w:rsid w:val="00BD3D64"/>
    <w:rsid w:val="00BD4ACD"/>
    <w:rsid w:val="00BD50B7"/>
    <w:rsid w:val="00BD69CD"/>
    <w:rsid w:val="00BD7095"/>
    <w:rsid w:val="00BE0D37"/>
    <w:rsid w:val="00BE136E"/>
    <w:rsid w:val="00BE20F5"/>
    <w:rsid w:val="00BE2C20"/>
    <w:rsid w:val="00BE4E53"/>
    <w:rsid w:val="00BE76FE"/>
    <w:rsid w:val="00BE775E"/>
    <w:rsid w:val="00BE7DA7"/>
    <w:rsid w:val="00BF04DD"/>
    <w:rsid w:val="00BF0BA4"/>
    <w:rsid w:val="00BF20EB"/>
    <w:rsid w:val="00BF21EC"/>
    <w:rsid w:val="00BF2BA2"/>
    <w:rsid w:val="00BF2D44"/>
    <w:rsid w:val="00BF3030"/>
    <w:rsid w:val="00BF3BB6"/>
    <w:rsid w:val="00BF42CC"/>
    <w:rsid w:val="00BF715C"/>
    <w:rsid w:val="00BF78E4"/>
    <w:rsid w:val="00C00174"/>
    <w:rsid w:val="00C00757"/>
    <w:rsid w:val="00C02C0C"/>
    <w:rsid w:val="00C03A07"/>
    <w:rsid w:val="00C03F41"/>
    <w:rsid w:val="00C04950"/>
    <w:rsid w:val="00C0704F"/>
    <w:rsid w:val="00C10667"/>
    <w:rsid w:val="00C10F43"/>
    <w:rsid w:val="00C12FD1"/>
    <w:rsid w:val="00C1382D"/>
    <w:rsid w:val="00C14A41"/>
    <w:rsid w:val="00C208D4"/>
    <w:rsid w:val="00C2145E"/>
    <w:rsid w:val="00C21A21"/>
    <w:rsid w:val="00C2205F"/>
    <w:rsid w:val="00C22F42"/>
    <w:rsid w:val="00C22F58"/>
    <w:rsid w:val="00C23EE8"/>
    <w:rsid w:val="00C31BEF"/>
    <w:rsid w:val="00C32560"/>
    <w:rsid w:val="00C32CAC"/>
    <w:rsid w:val="00C32CDE"/>
    <w:rsid w:val="00C32D5B"/>
    <w:rsid w:val="00C33DF6"/>
    <w:rsid w:val="00C34998"/>
    <w:rsid w:val="00C34AA8"/>
    <w:rsid w:val="00C35303"/>
    <w:rsid w:val="00C35AC1"/>
    <w:rsid w:val="00C35B4E"/>
    <w:rsid w:val="00C36DCD"/>
    <w:rsid w:val="00C3786A"/>
    <w:rsid w:val="00C37921"/>
    <w:rsid w:val="00C40094"/>
    <w:rsid w:val="00C40F53"/>
    <w:rsid w:val="00C41366"/>
    <w:rsid w:val="00C42D8D"/>
    <w:rsid w:val="00C42E4C"/>
    <w:rsid w:val="00C438D2"/>
    <w:rsid w:val="00C46423"/>
    <w:rsid w:val="00C50039"/>
    <w:rsid w:val="00C51CB2"/>
    <w:rsid w:val="00C51D3B"/>
    <w:rsid w:val="00C52404"/>
    <w:rsid w:val="00C547E4"/>
    <w:rsid w:val="00C54D06"/>
    <w:rsid w:val="00C5513D"/>
    <w:rsid w:val="00C5574C"/>
    <w:rsid w:val="00C5722E"/>
    <w:rsid w:val="00C6067D"/>
    <w:rsid w:val="00C626A5"/>
    <w:rsid w:val="00C6287D"/>
    <w:rsid w:val="00C62CE5"/>
    <w:rsid w:val="00C62E54"/>
    <w:rsid w:val="00C638EF"/>
    <w:rsid w:val="00C644D7"/>
    <w:rsid w:val="00C659D2"/>
    <w:rsid w:val="00C66C9B"/>
    <w:rsid w:val="00C679F9"/>
    <w:rsid w:val="00C70A12"/>
    <w:rsid w:val="00C70F77"/>
    <w:rsid w:val="00C735C9"/>
    <w:rsid w:val="00C736E1"/>
    <w:rsid w:val="00C75487"/>
    <w:rsid w:val="00C7641A"/>
    <w:rsid w:val="00C76A7E"/>
    <w:rsid w:val="00C7728E"/>
    <w:rsid w:val="00C77595"/>
    <w:rsid w:val="00C77A13"/>
    <w:rsid w:val="00C77B8C"/>
    <w:rsid w:val="00C77BE0"/>
    <w:rsid w:val="00C8009B"/>
    <w:rsid w:val="00C8065D"/>
    <w:rsid w:val="00C814AE"/>
    <w:rsid w:val="00C81F5B"/>
    <w:rsid w:val="00C8308F"/>
    <w:rsid w:val="00C8526B"/>
    <w:rsid w:val="00C86072"/>
    <w:rsid w:val="00C86DA2"/>
    <w:rsid w:val="00C8742C"/>
    <w:rsid w:val="00C87748"/>
    <w:rsid w:val="00C87F15"/>
    <w:rsid w:val="00C905AC"/>
    <w:rsid w:val="00C9199B"/>
    <w:rsid w:val="00C91BEE"/>
    <w:rsid w:val="00C92E60"/>
    <w:rsid w:val="00C9642B"/>
    <w:rsid w:val="00C964AD"/>
    <w:rsid w:val="00C966AA"/>
    <w:rsid w:val="00C97F0C"/>
    <w:rsid w:val="00CA0FB6"/>
    <w:rsid w:val="00CA175E"/>
    <w:rsid w:val="00CA2373"/>
    <w:rsid w:val="00CA237F"/>
    <w:rsid w:val="00CA30E7"/>
    <w:rsid w:val="00CA3305"/>
    <w:rsid w:val="00CB049F"/>
    <w:rsid w:val="00CB1002"/>
    <w:rsid w:val="00CB175F"/>
    <w:rsid w:val="00CB21F3"/>
    <w:rsid w:val="00CB3652"/>
    <w:rsid w:val="00CB4009"/>
    <w:rsid w:val="00CB41D8"/>
    <w:rsid w:val="00CB4719"/>
    <w:rsid w:val="00CB47B5"/>
    <w:rsid w:val="00CB7630"/>
    <w:rsid w:val="00CB785C"/>
    <w:rsid w:val="00CC1257"/>
    <w:rsid w:val="00CC1646"/>
    <w:rsid w:val="00CC19C5"/>
    <w:rsid w:val="00CC2136"/>
    <w:rsid w:val="00CD05D9"/>
    <w:rsid w:val="00CD1682"/>
    <w:rsid w:val="00CD18B0"/>
    <w:rsid w:val="00CD23B7"/>
    <w:rsid w:val="00CD2BCC"/>
    <w:rsid w:val="00CD2EB5"/>
    <w:rsid w:val="00CD36D6"/>
    <w:rsid w:val="00CD39F4"/>
    <w:rsid w:val="00CD4127"/>
    <w:rsid w:val="00CD49F7"/>
    <w:rsid w:val="00CD4EC5"/>
    <w:rsid w:val="00CD57B0"/>
    <w:rsid w:val="00CD6556"/>
    <w:rsid w:val="00CE06FD"/>
    <w:rsid w:val="00CE177B"/>
    <w:rsid w:val="00CE1B86"/>
    <w:rsid w:val="00CE2998"/>
    <w:rsid w:val="00CE350F"/>
    <w:rsid w:val="00CE3F03"/>
    <w:rsid w:val="00CE5A49"/>
    <w:rsid w:val="00CE790A"/>
    <w:rsid w:val="00CF0217"/>
    <w:rsid w:val="00CF059F"/>
    <w:rsid w:val="00CF1759"/>
    <w:rsid w:val="00CF24E7"/>
    <w:rsid w:val="00CF4398"/>
    <w:rsid w:val="00CF44A3"/>
    <w:rsid w:val="00CF467A"/>
    <w:rsid w:val="00CF5106"/>
    <w:rsid w:val="00CF594D"/>
    <w:rsid w:val="00CF662A"/>
    <w:rsid w:val="00CF6C91"/>
    <w:rsid w:val="00CF6D37"/>
    <w:rsid w:val="00D00816"/>
    <w:rsid w:val="00D00A79"/>
    <w:rsid w:val="00D01E93"/>
    <w:rsid w:val="00D026EB"/>
    <w:rsid w:val="00D041DD"/>
    <w:rsid w:val="00D042D7"/>
    <w:rsid w:val="00D046C7"/>
    <w:rsid w:val="00D04DCA"/>
    <w:rsid w:val="00D05D72"/>
    <w:rsid w:val="00D0676D"/>
    <w:rsid w:val="00D06A09"/>
    <w:rsid w:val="00D10A8D"/>
    <w:rsid w:val="00D10C8A"/>
    <w:rsid w:val="00D115A4"/>
    <w:rsid w:val="00D126C1"/>
    <w:rsid w:val="00D1448F"/>
    <w:rsid w:val="00D15182"/>
    <w:rsid w:val="00D16FE6"/>
    <w:rsid w:val="00D21CAB"/>
    <w:rsid w:val="00D2296C"/>
    <w:rsid w:val="00D250F9"/>
    <w:rsid w:val="00D27E40"/>
    <w:rsid w:val="00D32895"/>
    <w:rsid w:val="00D3317C"/>
    <w:rsid w:val="00D33CC3"/>
    <w:rsid w:val="00D35C8D"/>
    <w:rsid w:val="00D37471"/>
    <w:rsid w:val="00D4215C"/>
    <w:rsid w:val="00D46168"/>
    <w:rsid w:val="00D46BE5"/>
    <w:rsid w:val="00D530B3"/>
    <w:rsid w:val="00D537D8"/>
    <w:rsid w:val="00D54D0D"/>
    <w:rsid w:val="00D54FA3"/>
    <w:rsid w:val="00D56575"/>
    <w:rsid w:val="00D579CE"/>
    <w:rsid w:val="00D601E3"/>
    <w:rsid w:val="00D60DE0"/>
    <w:rsid w:val="00D610CE"/>
    <w:rsid w:val="00D61F0C"/>
    <w:rsid w:val="00D62F02"/>
    <w:rsid w:val="00D63A9C"/>
    <w:rsid w:val="00D640EA"/>
    <w:rsid w:val="00D64EF5"/>
    <w:rsid w:val="00D6504E"/>
    <w:rsid w:val="00D65876"/>
    <w:rsid w:val="00D65EE0"/>
    <w:rsid w:val="00D66F6F"/>
    <w:rsid w:val="00D67927"/>
    <w:rsid w:val="00D7047D"/>
    <w:rsid w:val="00D70579"/>
    <w:rsid w:val="00D70C53"/>
    <w:rsid w:val="00D73171"/>
    <w:rsid w:val="00D73F47"/>
    <w:rsid w:val="00D741F8"/>
    <w:rsid w:val="00D755B3"/>
    <w:rsid w:val="00D77E91"/>
    <w:rsid w:val="00D8067C"/>
    <w:rsid w:val="00D8174D"/>
    <w:rsid w:val="00D8337C"/>
    <w:rsid w:val="00D8445D"/>
    <w:rsid w:val="00D85B76"/>
    <w:rsid w:val="00D85D6A"/>
    <w:rsid w:val="00D87E59"/>
    <w:rsid w:val="00D91C15"/>
    <w:rsid w:val="00D92AFC"/>
    <w:rsid w:val="00D92BB8"/>
    <w:rsid w:val="00D93CAA"/>
    <w:rsid w:val="00D97919"/>
    <w:rsid w:val="00DA06B5"/>
    <w:rsid w:val="00DA06F6"/>
    <w:rsid w:val="00DA0ADC"/>
    <w:rsid w:val="00DA22A7"/>
    <w:rsid w:val="00DA2429"/>
    <w:rsid w:val="00DA2B7F"/>
    <w:rsid w:val="00DA38F4"/>
    <w:rsid w:val="00DA4B31"/>
    <w:rsid w:val="00DA51CD"/>
    <w:rsid w:val="00DA5ECD"/>
    <w:rsid w:val="00DA7146"/>
    <w:rsid w:val="00DA7A2E"/>
    <w:rsid w:val="00DB0470"/>
    <w:rsid w:val="00DB05FE"/>
    <w:rsid w:val="00DB124A"/>
    <w:rsid w:val="00DB2078"/>
    <w:rsid w:val="00DB2DFF"/>
    <w:rsid w:val="00DB33C4"/>
    <w:rsid w:val="00DB5185"/>
    <w:rsid w:val="00DB5CDB"/>
    <w:rsid w:val="00DB6D69"/>
    <w:rsid w:val="00DB7121"/>
    <w:rsid w:val="00DC152C"/>
    <w:rsid w:val="00DC15BD"/>
    <w:rsid w:val="00DC1E49"/>
    <w:rsid w:val="00DC3F53"/>
    <w:rsid w:val="00DC4EA1"/>
    <w:rsid w:val="00DC707F"/>
    <w:rsid w:val="00DD0B62"/>
    <w:rsid w:val="00DD24F9"/>
    <w:rsid w:val="00DD2584"/>
    <w:rsid w:val="00DD2D5A"/>
    <w:rsid w:val="00DD2D5E"/>
    <w:rsid w:val="00DD3368"/>
    <w:rsid w:val="00DD3CA6"/>
    <w:rsid w:val="00DD3EE8"/>
    <w:rsid w:val="00DD4DA7"/>
    <w:rsid w:val="00DD52DA"/>
    <w:rsid w:val="00DD56C8"/>
    <w:rsid w:val="00DD63FE"/>
    <w:rsid w:val="00DD6984"/>
    <w:rsid w:val="00DD6FFA"/>
    <w:rsid w:val="00DD7A40"/>
    <w:rsid w:val="00DD7F6A"/>
    <w:rsid w:val="00DE05A9"/>
    <w:rsid w:val="00DE07F5"/>
    <w:rsid w:val="00DE1D8B"/>
    <w:rsid w:val="00DE1EBB"/>
    <w:rsid w:val="00DE4FFA"/>
    <w:rsid w:val="00DE61DA"/>
    <w:rsid w:val="00DE6EA4"/>
    <w:rsid w:val="00DE6F4B"/>
    <w:rsid w:val="00DF13F0"/>
    <w:rsid w:val="00DF1B22"/>
    <w:rsid w:val="00DF3501"/>
    <w:rsid w:val="00DF699D"/>
    <w:rsid w:val="00DF6A3C"/>
    <w:rsid w:val="00DF7249"/>
    <w:rsid w:val="00DF7977"/>
    <w:rsid w:val="00DF7CFB"/>
    <w:rsid w:val="00E00041"/>
    <w:rsid w:val="00E00402"/>
    <w:rsid w:val="00E0107D"/>
    <w:rsid w:val="00E01DD0"/>
    <w:rsid w:val="00E02393"/>
    <w:rsid w:val="00E02CFA"/>
    <w:rsid w:val="00E03103"/>
    <w:rsid w:val="00E03AD5"/>
    <w:rsid w:val="00E0454D"/>
    <w:rsid w:val="00E045F2"/>
    <w:rsid w:val="00E04877"/>
    <w:rsid w:val="00E04C57"/>
    <w:rsid w:val="00E11530"/>
    <w:rsid w:val="00E11A42"/>
    <w:rsid w:val="00E123B2"/>
    <w:rsid w:val="00E12F08"/>
    <w:rsid w:val="00E14D65"/>
    <w:rsid w:val="00E159AF"/>
    <w:rsid w:val="00E15BD7"/>
    <w:rsid w:val="00E16F69"/>
    <w:rsid w:val="00E2001D"/>
    <w:rsid w:val="00E240E4"/>
    <w:rsid w:val="00E24C8B"/>
    <w:rsid w:val="00E2516F"/>
    <w:rsid w:val="00E2554D"/>
    <w:rsid w:val="00E25EC6"/>
    <w:rsid w:val="00E25EF0"/>
    <w:rsid w:val="00E2783A"/>
    <w:rsid w:val="00E3122E"/>
    <w:rsid w:val="00E3161B"/>
    <w:rsid w:val="00E3316E"/>
    <w:rsid w:val="00E36451"/>
    <w:rsid w:val="00E37CD2"/>
    <w:rsid w:val="00E37EF7"/>
    <w:rsid w:val="00E4196A"/>
    <w:rsid w:val="00E41A63"/>
    <w:rsid w:val="00E4215C"/>
    <w:rsid w:val="00E42887"/>
    <w:rsid w:val="00E43540"/>
    <w:rsid w:val="00E43593"/>
    <w:rsid w:val="00E436B7"/>
    <w:rsid w:val="00E43C3B"/>
    <w:rsid w:val="00E440C2"/>
    <w:rsid w:val="00E46C40"/>
    <w:rsid w:val="00E46D08"/>
    <w:rsid w:val="00E46EAE"/>
    <w:rsid w:val="00E474B9"/>
    <w:rsid w:val="00E52FCF"/>
    <w:rsid w:val="00E55239"/>
    <w:rsid w:val="00E55897"/>
    <w:rsid w:val="00E559BC"/>
    <w:rsid w:val="00E56207"/>
    <w:rsid w:val="00E5651C"/>
    <w:rsid w:val="00E56A65"/>
    <w:rsid w:val="00E56DAF"/>
    <w:rsid w:val="00E600FF"/>
    <w:rsid w:val="00E621F1"/>
    <w:rsid w:val="00E641FF"/>
    <w:rsid w:val="00E65433"/>
    <w:rsid w:val="00E65B42"/>
    <w:rsid w:val="00E67336"/>
    <w:rsid w:val="00E74003"/>
    <w:rsid w:val="00E74199"/>
    <w:rsid w:val="00E74563"/>
    <w:rsid w:val="00E748DA"/>
    <w:rsid w:val="00E755D6"/>
    <w:rsid w:val="00E7676E"/>
    <w:rsid w:val="00E7719D"/>
    <w:rsid w:val="00E772D9"/>
    <w:rsid w:val="00E77A31"/>
    <w:rsid w:val="00E800C8"/>
    <w:rsid w:val="00E83DF8"/>
    <w:rsid w:val="00E83F50"/>
    <w:rsid w:val="00E85B3D"/>
    <w:rsid w:val="00E867C9"/>
    <w:rsid w:val="00E86B83"/>
    <w:rsid w:val="00E8777B"/>
    <w:rsid w:val="00E92820"/>
    <w:rsid w:val="00E92C43"/>
    <w:rsid w:val="00E9304C"/>
    <w:rsid w:val="00E93721"/>
    <w:rsid w:val="00E93ECC"/>
    <w:rsid w:val="00E94EB6"/>
    <w:rsid w:val="00E95DB2"/>
    <w:rsid w:val="00E961AE"/>
    <w:rsid w:val="00E96C29"/>
    <w:rsid w:val="00E96EA8"/>
    <w:rsid w:val="00E97455"/>
    <w:rsid w:val="00E97674"/>
    <w:rsid w:val="00EA000A"/>
    <w:rsid w:val="00EA2508"/>
    <w:rsid w:val="00EA2B50"/>
    <w:rsid w:val="00EA386F"/>
    <w:rsid w:val="00EA7894"/>
    <w:rsid w:val="00EB0621"/>
    <w:rsid w:val="00EB17A9"/>
    <w:rsid w:val="00EB4ED7"/>
    <w:rsid w:val="00EB5368"/>
    <w:rsid w:val="00EB65E3"/>
    <w:rsid w:val="00EB69A4"/>
    <w:rsid w:val="00EB6BF5"/>
    <w:rsid w:val="00EB779F"/>
    <w:rsid w:val="00EC134F"/>
    <w:rsid w:val="00EC2A9F"/>
    <w:rsid w:val="00EC2AC6"/>
    <w:rsid w:val="00EC3005"/>
    <w:rsid w:val="00EC3D40"/>
    <w:rsid w:val="00EC496A"/>
    <w:rsid w:val="00EC4A71"/>
    <w:rsid w:val="00EC4EFD"/>
    <w:rsid w:val="00EC5114"/>
    <w:rsid w:val="00EC5189"/>
    <w:rsid w:val="00EC550F"/>
    <w:rsid w:val="00EC6993"/>
    <w:rsid w:val="00EC7AFF"/>
    <w:rsid w:val="00EC7C59"/>
    <w:rsid w:val="00ED0780"/>
    <w:rsid w:val="00ED0B5F"/>
    <w:rsid w:val="00ED0E65"/>
    <w:rsid w:val="00ED2F3F"/>
    <w:rsid w:val="00ED49EB"/>
    <w:rsid w:val="00ED51BC"/>
    <w:rsid w:val="00ED5E57"/>
    <w:rsid w:val="00ED5F4C"/>
    <w:rsid w:val="00ED6D04"/>
    <w:rsid w:val="00ED71FB"/>
    <w:rsid w:val="00EE02F5"/>
    <w:rsid w:val="00EE2ABD"/>
    <w:rsid w:val="00EE2AE9"/>
    <w:rsid w:val="00EE37F3"/>
    <w:rsid w:val="00EE3A88"/>
    <w:rsid w:val="00EE44B1"/>
    <w:rsid w:val="00EE5D4C"/>
    <w:rsid w:val="00EE69BC"/>
    <w:rsid w:val="00EF0433"/>
    <w:rsid w:val="00EF14F7"/>
    <w:rsid w:val="00EF151F"/>
    <w:rsid w:val="00EF2F8D"/>
    <w:rsid w:val="00EF3F6D"/>
    <w:rsid w:val="00EF48E9"/>
    <w:rsid w:val="00EF4A02"/>
    <w:rsid w:val="00EF4AF5"/>
    <w:rsid w:val="00EF61DA"/>
    <w:rsid w:val="00EF6AE9"/>
    <w:rsid w:val="00EF7EF8"/>
    <w:rsid w:val="00EF7F1C"/>
    <w:rsid w:val="00F01832"/>
    <w:rsid w:val="00F01D25"/>
    <w:rsid w:val="00F02333"/>
    <w:rsid w:val="00F0473E"/>
    <w:rsid w:val="00F04C2D"/>
    <w:rsid w:val="00F109C4"/>
    <w:rsid w:val="00F10EE9"/>
    <w:rsid w:val="00F1234A"/>
    <w:rsid w:val="00F12A7F"/>
    <w:rsid w:val="00F136CD"/>
    <w:rsid w:val="00F13F37"/>
    <w:rsid w:val="00F1666F"/>
    <w:rsid w:val="00F16B24"/>
    <w:rsid w:val="00F1709C"/>
    <w:rsid w:val="00F17541"/>
    <w:rsid w:val="00F24701"/>
    <w:rsid w:val="00F24E85"/>
    <w:rsid w:val="00F25342"/>
    <w:rsid w:val="00F255CE"/>
    <w:rsid w:val="00F260D2"/>
    <w:rsid w:val="00F26575"/>
    <w:rsid w:val="00F26F5F"/>
    <w:rsid w:val="00F30ECF"/>
    <w:rsid w:val="00F312E4"/>
    <w:rsid w:val="00F32CA7"/>
    <w:rsid w:val="00F33291"/>
    <w:rsid w:val="00F33CEE"/>
    <w:rsid w:val="00F33FEF"/>
    <w:rsid w:val="00F3447A"/>
    <w:rsid w:val="00F3488C"/>
    <w:rsid w:val="00F36FC3"/>
    <w:rsid w:val="00F40414"/>
    <w:rsid w:val="00F42D07"/>
    <w:rsid w:val="00F4338E"/>
    <w:rsid w:val="00F43A0A"/>
    <w:rsid w:val="00F44002"/>
    <w:rsid w:val="00F44549"/>
    <w:rsid w:val="00F45CA3"/>
    <w:rsid w:val="00F45F7C"/>
    <w:rsid w:val="00F464E3"/>
    <w:rsid w:val="00F4794E"/>
    <w:rsid w:val="00F479AB"/>
    <w:rsid w:val="00F47EC0"/>
    <w:rsid w:val="00F51218"/>
    <w:rsid w:val="00F51502"/>
    <w:rsid w:val="00F5212E"/>
    <w:rsid w:val="00F52611"/>
    <w:rsid w:val="00F527E2"/>
    <w:rsid w:val="00F53F39"/>
    <w:rsid w:val="00F54CD6"/>
    <w:rsid w:val="00F54D95"/>
    <w:rsid w:val="00F5658D"/>
    <w:rsid w:val="00F5681B"/>
    <w:rsid w:val="00F56F49"/>
    <w:rsid w:val="00F5787D"/>
    <w:rsid w:val="00F613B0"/>
    <w:rsid w:val="00F6281F"/>
    <w:rsid w:val="00F6525E"/>
    <w:rsid w:val="00F65489"/>
    <w:rsid w:val="00F65DCC"/>
    <w:rsid w:val="00F675E8"/>
    <w:rsid w:val="00F7073C"/>
    <w:rsid w:val="00F70768"/>
    <w:rsid w:val="00F726D7"/>
    <w:rsid w:val="00F72704"/>
    <w:rsid w:val="00F73E3B"/>
    <w:rsid w:val="00F74301"/>
    <w:rsid w:val="00F752B8"/>
    <w:rsid w:val="00F7582B"/>
    <w:rsid w:val="00F76E9F"/>
    <w:rsid w:val="00F77681"/>
    <w:rsid w:val="00F80805"/>
    <w:rsid w:val="00F832B7"/>
    <w:rsid w:val="00F841BD"/>
    <w:rsid w:val="00F8470A"/>
    <w:rsid w:val="00F84833"/>
    <w:rsid w:val="00F85CA7"/>
    <w:rsid w:val="00F85D9A"/>
    <w:rsid w:val="00F86688"/>
    <w:rsid w:val="00F86A0F"/>
    <w:rsid w:val="00F90762"/>
    <w:rsid w:val="00F913E1"/>
    <w:rsid w:val="00F92A46"/>
    <w:rsid w:val="00F92D62"/>
    <w:rsid w:val="00F93366"/>
    <w:rsid w:val="00F935AF"/>
    <w:rsid w:val="00F93C3C"/>
    <w:rsid w:val="00F9511F"/>
    <w:rsid w:val="00F9615B"/>
    <w:rsid w:val="00F97400"/>
    <w:rsid w:val="00FA1E09"/>
    <w:rsid w:val="00FA2DFE"/>
    <w:rsid w:val="00FA32A8"/>
    <w:rsid w:val="00FA468A"/>
    <w:rsid w:val="00FA6793"/>
    <w:rsid w:val="00FA6E42"/>
    <w:rsid w:val="00FB0B2E"/>
    <w:rsid w:val="00FB0FF2"/>
    <w:rsid w:val="00FB1CEC"/>
    <w:rsid w:val="00FB306D"/>
    <w:rsid w:val="00FB30FE"/>
    <w:rsid w:val="00FB3693"/>
    <w:rsid w:val="00FB3C18"/>
    <w:rsid w:val="00FB6826"/>
    <w:rsid w:val="00FB7499"/>
    <w:rsid w:val="00FB7D33"/>
    <w:rsid w:val="00FC00B1"/>
    <w:rsid w:val="00FC5524"/>
    <w:rsid w:val="00FC6AE5"/>
    <w:rsid w:val="00FC7437"/>
    <w:rsid w:val="00FC7CB3"/>
    <w:rsid w:val="00FC7E89"/>
    <w:rsid w:val="00FD2F6F"/>
    <w:rsid w:val="00FD302F"/>
    <w:rsid w:val="00FD306E"/>
    <w:rsid w:val="00FD3978"/>
    <w:rsid w:val="00FD39FA"/>
    <w:rsid w:val="00FD49E9"/>
    <w:rsid w:val="00FD4D75"/>
    <w:rsid w:val="00FD4F50"/>
    <w:rsid w:val="00FD5D7E"/>
    <w:rsid w:val="00FD6A20"/>
    <w:rsid w:val="00FE3F3E"/>
    <w:rsid w:val="00FE40AA"/>
    <w:rsid w:val="00FE5B78"/>
    <w:rsid w:val="00FE6948"/>
    <w:rsid w:val="00FE6B2E"/>
    <w:rsid w:val="00FE6BD0"/>
    <w:rsid w:val="00FF03A2"/>
    <w:rsid w:val="00FF08CE"/>
    <w:rsid w:val="00FF0AB7"/>
    <w:rsid w:val="00FF28AB"/>
    <w:rsid w:val="00FF3E13"/>
    <w:rsid w:val="00FF4770"/>
    <w:rsid w:val="00FF4D8F"/>
    <w:rsid w:val="00FF5044"/>
    <w:rsid w:val="00FF5721"/>
    <w:rsid w:val="00FF6DCA"/>
    <w:rsid w:val="00FF72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056A8C"/>
  <w15:docId w15:val="{F3C6E3CC-A9DF-474E-9426-AD774523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0B1"/>
  </w:style>
  <w:style w:type="paragraph" w:styleId="Ttulo1">
    <w:name w:val="heading 1"/>
    <w:basedOn w:val="Normal"/>
    <w:next w:val="Normal"/>
    <w:link w:val="Ttulo1Car"/>
    <w:uiPriority w:val="9"/>
    <w:qFormat/>
    <w:rsid w:val="00B405D7"/>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it-IT"/>
    </w:rPr>
  </w:style>
  <w:style w:type="paragraph" w:styleId="Ttulo2">
    <w:name w:val="heading 2"/>
    <w:basedOn w:val="Normal"/>
    <w:link w:val="Ttulo2Car"/>
    <w:uiPriority w:val="9"/>
    <w:qFormat/>
    <w:rsid w:val="009D1328"/>
    <w:pPr>
      <w:spacing w:before="100" w:beforeAutospacing="1" w:after="100" w:afterAutospacing="1"/>
      <w:outlineLvl w:val="1"/>
    </w:pPr>
    <w:rPr>
      <w:rFonts w:ascii="Times New Roman" w:eastAsia="Times New Roman" w:hAnsi="Times New Roman" w:cs="Times New Roman"/>
      <w:b/>
      <w:bCs/>
      <w:sz w:val="36"/>
      <w:szCs w:val="36"/>
      <w:lang w:val="it-IT" w:eastAsia="it-IT"/>
    </w:rPr>
  </w:style>
  <w:style w:type="paragraph" w:styleId="Ttulo3">
    <w:name w:val="heading 3"/>
    <w:basedOn w:val="Normal"/>
    <w:next w:val="Normal"/>
    <w:link w:val="Ttulo3Car"/>
    <w:uiPriority w:val="9"/>
    <w:semiHidden/>
    <w:unhideWhenUsed/>
    <w:qFormat/>
    <w:rsid w:val="005E439B"/>
    <w:pPr>
      <w:keepNext/>
      <w:keepLines/>
      <w:spacing w:before="40" w:line="256" w:lineRule="auto"/>
      <w:outlineLvl w:val="2"/>
    </w:pPr>
    <w:rPr>
      <w:rFonts w:asciiTheme="majorHAnsi" w:eastAsiaTheme="majorEastAsia" w:hAnsiTheme="majorHAnsi" w:cstheme="majorBidi"/>
      <w:color w:val="1F3763" w:themeColor="accent1" w:themeShade="7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43B1"/>
    <w:pPr>
      <w:tabs>
        <w:tab w:val="center" w:pos="4536"/>
        <w:tab w:val="right" w:pos="9072"/>
      </w:tabs>
    </w:pPr>
  </w:style>
  <w:style w:type="character" w:customStyle="1" w:styleId="EncabezadoCar">
    <w:name w:val="Encabezado Car"/>
    <w:basedOn w:val="Fuentedeprrafopredeter"/>
    <w:link w:val="Encabezado"/>
    <w:uiPriority w:val="99"/>
    <w:rsid w:val="006D43B1"/>
  </w:style>
  <w:style w:type="paragraph" w:styleId="Piedepgina">
    <w:name w:val="footer"/>
    <w:basedOn w:val="Normal"/>
    <w:link w:val="PiedepginaCar"/>
    <w:uiPriority w:val="99"/>
    <w:unhideWhenUsed/>
    <w:rsid w:val="006D43B1"/>
    <w:pPr>
      <w:tabs>
        <w:tab w:val="center" w:pos="4536"/>
        <w:tab w:val="right" w:pos="9072"/>
      </w:tabs>
    </w:pPr>
  </w:style>
  <w:style w:type="character" w:customStyle="1" w:styleId="PiedepginaCar">
    <w:name w:val="Pie de página Car"/>
    <w:basedOn w:val="Fuentedeprrafopredeter"/>
    <w:link w:val="Piedepgina"/>
    <w:uiPriority w:val="99"/>
    <w:rsid w:val="006D43B1"/>
  </w:style>
  <w:style w:type="paragraph" w:customStyle="1" w:styleId="p1">
    <w:name w:val="p1"/>
    <w:basedOn w:val="Normal"/>
    <w:rsid w:val="00B51065"/>
    <w:pPr>
      <w:spacing w:before="86" w:after="44"/>
    </w:pPr>
    <w:rPr>
      <w:rFonts w:ascii="Helvetica Neue" w:hAnsi="Helvetica Neue" w:cs="Times New Roman"/>
      <w:color w:val="748E4E"/>
      <w:sz w:val="15"/>
      <w:szCs w:val="15"/>
      <w:lang w:eastAsia="fr-FR"/>
    </w:rPr>
  </w:style>
  <w:style w:type="paragraph" w:customStyle="1" w:styleId="p2">
    <w:name w:val="p2"/>
    <w:basedOn w:val="Normal"/>
    <w:rsid w:val="00B51065"/>
    <w:pPr>
      <w:ind w:left="341" w:hanging="341"/>
    </w:pPr>
    <w:rPr>
      <w:rFonts w:ascii="Helvetica Neue" w:hAnsi="Helvetica Neue" w:cs="Times New Roman"/>
      <w:sz w:val="15"/>
      <w:szCs w:val="15"/>
      <w:lang w:eastAsia="fr-FR"/>
    </w:rPr>
  </w:style>
  <w:style w:type="character" w:customStyle="1" w:styleId="s1">
    <w:name w:val="s1"/>
    <w:basedOn w:val="Fuentedeprrafopredeter"/>
    <w:rsid w:val="00B51065"/>
    <w:rPr>
      <w:rFonts w:ascii="Helvetica Neue" w:hAnsi="Helvetica Neue" w:hint="default"/>
      <w:sz w:val="15"/>
      <w:szCs w:val="15"/>
    </w:rPr>
  </w:style>
  <w:style w:type="character" w:customStyle="1" w:styleId="s2">
    <w:name w:val="s2"/>
    <w:basedOn w:val="Fuentedeprrafopredeter"/>
    <w:rsid w:val="00B51065"/>
    <w:rPr>
      <w:color w:val="788E4E"/>
    </w:rPr>
  </w:style>
  <w:style w:type="character" w:customStyle="1" w:styleId="apple-tab-span">
    <w:name w:val="apple-tab-span"/>
    <w:basedOn w:val="Fuentedeprrafopredeter"/>
    <w:rsid w:val="00B51065"/>
  </w:style>
  <w:style w:type="character" w:customStyle="1" w:styleId="apple-converted-space">
    <w:name w:val="apple-converted-space"/>
    <w:basedOn w:val="Fuentedeprrafopredeter"/>
    <w:rsid w:val="00B51065"/>
  </w:style>
  <w:style w:type="paragraph" w:customStyle="1" w:styleId="p3">
    <w:name w:val="p3"/>
    <w:basedOn w:val="Normal"/>
    <w:rsid w:val="00A43496"/>
    <w:pPr>
      <w:ind w:left="1190" w:hanging="1190"/>
      <w:jc w:val="both"/>
    </w:pPr>
    <w:rPr>
      <w:rFonts w:ascii="Helvetica Neue Light" w:hAnsi="Helvetica Neue Light" w:cs="Times New Roman"/>
      <w:sz w:val="15"/>
      <w:szCs w:val="15"/>
      <w:lang w:eastAsia="fr-FR"/>
    </w:rPr>
  </w:style>
  <w:style w:type="paragraph" w:customStyle="1" w:styleId="p4">
    <w:name w:val="p4"/>
    <w:basedOn w:val="Normal"/>
    <w:rsid w:val="00A43496"/>
    <w:pPr>
      <w:jc w:val="both"/>
    </w:pPr>
    <w:rPr>
      <w:rFonts w:ascii="Helvetica Neue Light" w:hAnsi="Helvetica Neue Light" w:cs="Times New Roman"/>
      <w:sz w:val="15"/>
      <w:szCs w:val="15"/>
      <w:lang w:eastAsia="fr-FR"/>
    </w:rPr>
  </w:style>
  <w:style w:type="paragraph" w:customStyle="1" w:styleId="p5">
    <w:name w:val="p5"/>
    <w:basedOn w:val="Normal"/>
    <w:rsid w:val="00A43496"/>
    <w:pPr>
      <w:jc w:val="both"/>
    </w:pPr>
    <w:rPr>
      <w:rFonts w:ascii="Helvetica Neue Light" w:hAnsi="Helvetica Neue Light" w:cs="Times New Roman"/>
      <w:sz w:val="15"/>
      <w:szCs w:val="15"/>
      <w:lang w:eastAsia="fr-FR"/>
    </w:rPr>
  </w:style>
  <w:style w:type="character" w:customStyle="1" w:styleId="s3">
    <w:name w:val="s3"/>
    <w:basedOn w:val="Fuentedeprrafopredeter"/>
    <w:rsid w:val="00A43496"/>
    <w:rPr>
      <w:spacing w:val="-3"/>
    </w:rPr>
  </w:style>
  <w:style w:type="character" w:customStyle="1" w:styleId="s4">
    <w:name w:val="s4"/>
    <w:basedOn w:val="Fuentedeprrafopredeter"/>
    <w:rsid w:val="00A43496"/>
    <w:rPr>
      <w:color w:val="849B54"/>
      <w:spacing w:val="-3"/>
    </w:rPr>
  </w:style>
  <w:style w:type="character" w:styleId="Hipervnculo">
    <w:name w:val="Hyperlink"/>
    <w:basedOn w:val="Fuentedeprrafopredeter"/>
    <w:uiPriority w:val="99"/>
    <w:unhideWhenUsed/>
    <w:rsid w:val="00474E9D"/>
    <w:rPr>
      <w:color w:val="0000FF"/>
      <w:u w:val="single"/>
    </w:rPr>
  </w:style>
  <w:style w:type="paragraph" w:styleId="Sinespaciado">
    <w:name w:val="No Spacing"/>
    <w:uiPriority w:val="1"/>
    <w:qFormat/>
    <w:rsid w:val="00474E9D"/>
  </w:style>
  <w:style w:type="character" w:styleId="nfasis">
    <w:name w:val="Emphasis"/>
    <w:basedOn w:val="Fuentedeprrafopredeter"/>
    <w:uiPriority w:val="20"/>
    <w:qFormat/>
    <w:rsid w:val="00474E9D"/>
    <w:rPr>
      <w:i/>
      <w:iCs/>
    </w:rPr>
  </w:style>
  <w:style w:type="character" w:styleId="Textoennegrita">
    <w:name w:val="Strong"/>
    <w:basedOn w:val="Fuentedeprrafopredeter"/>
    <w:uiPriority w:val="22"/>
    <w:qFormat/>
    <w:rsid w:val="00474E9D"/>
    <w:rPr>
      <w:b/>
      <w:bCs/>
    </w:rPr>
  </w:style>
  <w:style w:type="paragraph" w:customStyle="1" w:styleId="cita">
    <w:name w:val="cita"/>
    <w:basedOn w:val="Normal"/>
    <w:rsid w:val="00293A96"/>
    <w:pPr>
      <w:spacing w:before="100" w:beforeAutospacing="1" w:after="100" w:afterAutospacing="1"/>
    </w:pPr>
    <w:rPr>
      <w:rFonts w:ascii="Times New Roman" w:eastAsia="Times New Roman" w:hAnsi="Times New Roman" w:cs="Times New Roman"/>
      <w:lang w:val="it-IT" w:eastAsia="it-IT"/>
    </w:rPr>
  </w:style>
  <w:style w:type="paragraph" w:customStyle="1" w:styleId="versosang">
    <w:name w:val="versosang"/>
    <w:basedOn w:val="Normal"/>
    <w:rsid w:val="00293A96"/>
    <w:pPr>
      <w:spacing w:before="100" w:beforeAutospacing="1" w:after="100" w:afterAutospacing="1"/>
    </w:pPr>
    <w:rPr>
      <w:rFonts w:ascii="Times New Roman" w:eastAsia="Times New Roman" w:hAnsi="Times New Roman" w:cs="Times New Roman"/>
      <w:lang w:val="it-IT" w:eastAsia="it-IT"/>
    </w:rPr>
  </w:style>
  <w:style w:type="paragraph" w:customStyle="1" w:styleId="palabra">
    <w:name w:val="palabra"/>
    <w:basedOn w:val="Normal"/>
    <w:rsid w:val="00293A96"/>
    <w:pPr>
      <w:spacing w:before="100" w:beforeAutospacing="1" w:after="100" w:afterAutospacing="1"/>
    </w:pPr>
    <w:rPr>
      <w:rFonts w:ascii="Times New Roman" w:eastAsia="Times New Roman" w:hAnsi="Times New Roman" w:cs="Times New Roman"/>
      <w:lang w:val="it-IT" w:eastAsia="it-IT"/>
    </w:rPr>
  </w:style>
  <w:style w:type="paragraph" w:customStyle="1" w:styleId="pnormal">
    <w:name w:val="pnormal"/>
    <w:basedOn w:val="Normal"/>
    <w:rsid w:val="00293A96"/>
    <w:pPr>
      <w:spacing w:before="100" w:beforeAutospacing="1" w:after="100" w:afterAutospacing="1"/>
    </w:pPr>
    <w:rPr>
      <w:rFonts w:ascii="Times New Roman" w:eastAsia="Times New Roman" w:hAnsi="Times New Roman" w:cs="Times New Roman"/>
      <w:lang w:val="it-IT" w:eastAsia="it-IT"/>
    </w:rPr>
  </w:style>
  <w:style w:type="paragraph" w:customStyle="1" w:styleId="salmo">
    <w:name w:val="salmo"/>
    <w:basedOn w:val="Normal"/>
    <w:rsid w:val="00293A96"/>
    <w:pPr>
      <w:spacing w:before="100" w:beforeAutospacing="1" w:after="100" w:afterAutospacing="1"/>
    </w:pPr>
    <w:rPr>
      <w:rFonts w:ascii="Times New Roman" w:eastAsia="Times New Roman" w:hAnsi="Times New Roman" w:cs="Times New Roman"/>
      <w:lang w:val="it-IT" w:eastAsia="it-IT"/>
    </w:rPr>
  </w:style>
  <w:style w:type="character" w:customStyle="1" w:styleId="rr">
    <w:name w:val="rr"/>
    <w:basedOn w:val="Fuentedeprrafopredeter"/>
    <w:rsid w:val="00293A96"/>
  </w:style>
  <w:style w:type="paragraph" w:customStyle="1" w:styleId="centrorojo">
    <w:name w:val="centrorojo"/>
    <w:basedOn w:val="Normal"/>
    <w:rsid w:val="00293A96"/>
    <w:pPr>
      <w:spacing w:before="100" w:beforeAutospacing="1" w:after="100" w:afterAutospacing="1"/>
    </w:pPr>
    <w:rPr>
      <w:rFonts w:ascii="Times New Roman" w:eastAsia="Times New Roman" w:hAnsi="Times New Roman" w:cs="Times New Roman"/>
      <w:lang w:val="it-IT" w:eastAsia="it-IT"/>
    </w:rPr>
  </w:style>
  <w:style w:type="paragraph" w:customStyle="1" w:styleId="resumen">
    <w:name w:val="resumen"/>
    <w:basedOn w:val="Normal"/>
    <w:rsid w:val="00293A96"/>
    <w:pPr>
      <w:spacing w:before="100" w:beforeAutospacing="1" w:after="100" w:afterAutospacing="1"/>
    </w:pPr>
    <w:rPr>
      <w:rFonts w:ascii="Times New Roman" w:eastAsia="Times New Roman" w:hAnsi="Times New Roman" w:cs="Times New Roman"/>
      <w:lang w:val="it-IT" w:eastAsia="it-IT"/>
    </w:rPr>
  </w:style>
  <w:style w:type="paragraph" w:customStyle="1" w:styleId="aleluya">
    <w:name w:val="aleluya"/>
    <w:basedOn w:val="Normal"/>
    <w:rsid w:val="00293A96"/>
    <w:pPr>
      <w:spacing w:before="100" w:beforeAutospacing="1" w:after="100" w:afterAutospacing="1"/>
    </w:pPr>
    <w:rPr>
      <w:rFonts w:ascii="Times New Roman" w:eastAsia="Times New Roman" w:hAnsi="Times New Roman" w:cs="Times New Roman"/>
      <w:lang w:val="it-IT" w:eastAsia="it-IT"/>
    </w:rPr>
  </w:style>
  <w:style w:type="paragraph" w:customStyle="1" w:styleId="versiculo">
    <w:name w:val="versiculo"/>
    <w:basedOn w:val="Normal"/>
    <w:rsid w:val="00293A96"/>
    <w:pPr>
      <w:spacing w:before="100" w:beforeAutospacing="1" w:after="100" w:afterAutospacing="1"/>
    </w:pPr>
    <w:rPr>
      <w:rFonts w:ascii="Times New Roman" w:eastAsia="Times New Roman" w:hAnsi="Times New Roman" w:cs="Times New Roman"/>
      <w:lang w:val="it-IT" w:eastAsia="it-IT"/>
    </w:rPr>
  </w:style>
  <w:style w:type="character" w:styleId="nfasissutil">
    <w:name w:val="Subtle Emphasis"/>
    <w:basedOn w:val="Fuentedeprrafopredeter"/>
    <w:uiPriority w:val="19"/>
    <w:qFormat/>
    <w:rsid w:val="000F586F"/>
    <w:rPr>
      <w:i/>
      <w:iCs/>
      <w:color w:val="404040" w:themeColor="text1" w:themeTint="BF"/>
    </w:rPr>
  </w:style>
  <w:style w:type="paragraph" w:styleId="Textodeglobo">
    <w:name w:val="Balloon Text"/>
    <w:basedOn w:val="Normal"/>
    <w:link w:val="TextodegloboCar"/>
    <w:uiPriority w:val="99"/>
    <w:semiHidden/>
    <w:unhideWhenUsed/>
    <w:rsid w:val="00C70A1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70A12"/>
    <w:rPr>
      <w:rFonts w:ascii="Lucida Grande" w:hAnsi="Lucida Grande"/>
      <w:sz w:val="18"/>
      <w:szCs w:val="18"/>
    </w:rPr>
  </w:style>
  <w:style w:type="table" w:styleId="Tablaconcuadrcula">
    <w:name w:val="Table Grid"/>
    <w:basedOn w:val="Tablanormal"/>
    <w:rsid w:val="00C438D2"/>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05D7"/>
    <w:rPr>
      <w:rFonts w:asciiTheme="majorHAnsi" w:eastAsiaTheme="majorEastAsia" w:hAnsiTheme="majorHAnsi" w:cstheme="majorBidi"/>
      <w:color w:val="2F5496" w:themeColor="accent1" w:themeShade="BF"/>
      <w:sz w:val="32"/>
      <w:szCs w:val="32"/>
      <w:lang w:val="it-IT"/>
    </w:rPr>
  </w:style>
  <w:style w:type="paragraph" w:styleId="Subttulo">
    <w:name w:val="Subtitle"/>
    <w:basedOn w:val="Normal"/>
    <w:next w:val="Normal"/>
    <w:link w:val="SubttuloCar"/>
    <w:uiPriority w:val="11"/>
    <w:qFormat/>
    <w:rsid w:val="00A2127A"/>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A2127A"/>
    <w:rPr>
      <w:rFonts w:eastAsiaTheme="minorEastAsia"/>
      <w:color w:val="5A5A5A" w:themeColor="text1" w:themeTint="A5"/>
      <w:spacing w:val="15"/>
      <w:sz w:val="22"/>
      <w:szCs w:val="22"/>
    </w:rPr>
  </w:style>
  <w:style w:type="paragraph" w:styleId="NormalWeb">
    <w:name w:val="Normal (Web)"/>
    <w:basedOn w:val="Normal"/>
    <w:unhideWhenUsed/>
    <w:rsid w:val="00230675"/>
    <w:pPr>
      <w:spacing w:before="100" w:beforeAutospacing="1" w:after="100" w:afterAutospacing="1"/>
    </w:pPr>
    <w:rPr>
      <w:rFonts w:ascii="Times New Roman" w:eastAsia="Times New Roman" w:hAnsi="Times New Roman" w:cs="Times New Roman"/>
      <w:lang w:eastAsia="fr-FR"/>
    </w:rPr>
  </w:style>
  <w:style w:type="character" w:customStyle="1" w:styleId="Ttulo2Car">
    <w:name w:val="Título 2 Car"/>
    <w:basedOn w:val="Fuentedeprrafopredeter"/>
    <w:link w:val="Ttulo2"/>
    <w:uiPriority w:val="9"/>
    <w:rsid w:val="009D1328"/>
    <w:rPr>
      <w:rFonts w:ascii="Times New Roman" w:eastAsia="Times New Roman" w:hAnsi="Times New Roman" w:cs="Times New Roman"/>
      <w:b/>
      <w:bCs/>
      <w:sz w:val="36"/>
      <w:szCs w:val="36"/>
      <w:lang w:val="it-IT" w:eastAsia="it-IT"/>
    </w:rPr>
  </w:style>
  <w:style w:type="paragraph" w:styleId="Prrafodelista">
    <w:name w:val="List Paragraph"/>
    <w:basedOn w:val="Normal"/>
    <w:uiPriority w:val="34"/>
    <w:qFormat/>
    <w:rsid w:val="003E2F8E"/>
    <w:pPr>
      <w:spacing w:after="160" w:line="259" w:lineRule="auto"/>
      <w:ind w:left="720"/>
      <w:contextualSpacing/>
    </w:pPr>
    <w:rPr>
      <w:sz w:val="22"/>
      <w:szCs w:val="22"/>
      <w:lang w:val="es-ES"/>
    </w:rPr>
  </w:style>
  <w:style w:type="character" w:customStyle="1" w:styleId="Textodemarcadordeposicin">
    <w:name w:val="Texto de marcador de posición"/>
    <w:basedOn w:val="Fuentedeprrafopredeter"/>
    <w:uiPriority w:val="99"/>
    <w:semiHidden/>
    <w:rsid w:val="00CE177B"/>
    <w:rPr>
      <w:color w:val="808080"/>
    </w:rPr>
  </w:style>
  <w:style w:type="paragraph" w:customStyle="1" w:styleId="Base">
    <w:name w:val="Base"/>
    <w:basedOn w:val="Normal"/>
    <w:link w:val="BaseChar"/>
    <w:qFormat/>
    <w:rsid w:val="00CB41D8"/>
    <w:pPr>
      <w:jc w:val="both"/>
    </w:pPr>
    <w:rPr>
      <w:rFonts w:ascii="Book Antiqua" w:hAnsi="Book Antiqua"/>
      <w:sz w:val="22"/>
      <w:szCs w:val="22"/>
      <w:lang w:val="es-ES"/>
    </w:rPr>
  </w:style>
  <w:style w:type="character" w:customStyle="1" w:styleId="BaseChar">
    <w:name w:val="Base Char"/>
    <w:basedOn w:val="Fuentedeprrafopredeter"/>
    <w:link w:val="Base"/>
    <w:rsid w:val="00CB41D8"/>
    <w:rPr>
      <w:rFonts w:ascii="Book Antiqua" w:hAnsi="Book Antiqua"/>
      <w:sz w:val="22"/>
      <w:szCs w:val="22"/>
      <w:lang w:val="es-ES"/>
    </w:rPr>
  </w:style>
  <w:style w:type="character" w:styleId="nfasisintenso">
    <w:name w:val="Intense Emphasis"/>
    <w:basedOn w:val="Fuentedeprrafopredeter"/>
    <w:uiPriority w:val="21"/>
    <w:qFormat/>
    <w:rsid w:val="005D3776"/>
    <w:rPr>
      <w:i/>
      <w:iCs/>
      <w:color w:val="4472C4" w:themeColor="accent1"/>
    </w:rPr>
  </w:style>
  <w:style w:type="paragraph" w:customStyle="1" w:styleId="c-social-sharelist--comments">
    <w:name w:val="c-social-share__list--comments"/>
    <w:basedOn w:val="Normal"/>
    <w:rsid w:val="00B90B75"/>
    <w:pPr>
      <w:spacing w:before="100" w:beforeAutospacing="1" w:after="100" w:afterAutospacing="1"/>
    </w:pPr>
    <w:rPr>
      <w:rFonts w:ascii="Times New Roman" w:eastAsia="Times New Roman" w:hAnsi="Times New Roman" w:cs="Times New Roman"/>
      <w:lang w:val="es-ES" w:eastAsia="es-ES"/>
    </w:rPr>
  </w:style>
  <w:style w:type="character" w:customStyle="1" w:styleId="A1">
    <w:name w:val="A1"/>
    <w:uiPriority w:val="99"/>
    <w:rsid w:val="00EE02F5"/>
    <w:rPr>
      <w:rFonts w:cs="Minion Pro"/>
      <w:b/>
      <w:bCs/>
      <w:color w:val="221E1F"/>
      <w:sz w:val="28"/>
      <w:szCs w:val="28"/>
    </w:rPr>
  </w:style>
  <w:style w:type="character" w:styleId="Refdecomentario">
    <w:name w:val="annotation reference"/>
    <w:basedOn w:val="Fuentedeprrafopredeter"/>
    <w:uiPriority w:val="99"/>
    <w:semiHidden/>
    <w:unhideWhenUsed/>
    <w:rsid w:val="002E7601"/>
    <w:rPr>
      <w:sz w:val="16"/>
      <w:szCs w:val="16"/>
    </w:rPr>
  </w:style>
  <w:style w:type="paragraph" w:styleId="Textocomentario">
    <w:name w:val="annotation text"/>
    <w:basedOn w:val="Normal"/>
    <w:link w:val="TextocomentarioCar"/>
    <w:uiPriority w:val="99"/>
    <w:semiHidden/>
    <w:unhideWhenUsed/>
    <w:rsid w:val="002E7601"/>
    <w:pPr>
      <w:spacing w:after="160"/>
    </w:pPr>
    <w:rPr>
      <w:sz w:val="20"/>
      <w:szCs w:val="20"/>
      <w:lang w:val="es-ES"/>
    </w:rPr>
  </w:style>
  <w:style w:type="character" w:customStyle="1" w:styleId="TextocomentarioCar">
    <w:name w:val="Texto comentario Car"/>
    <w:basedOn w:val="Fuentedeprrafopredeter"/>
    <w:link w:val="Textocomentario"/>
    <w:uiPriority w:val="99"/>
    <w:semiHidden/>
    <w:rsid w:val="002E7601"/>
    <w:rPr>
      <w:sz w:val="20"/>
      <w:szCs w:val="20"/>
      <w:lang w:val="es-ES"/>
    </w:rPr>
  </w:style>
  <w:style w:type="character" w:customStyle="1" w:styleId="title-1-color">
    <w:name w:val="title-1-color"/>
    <w:basedOn w:val="Fuentedeprrafopredeter"/>
    <w:rsid w:val="00553609"/>
  </w:style>
  <w:style w:type="character" w:customStyle="1" w:styleId="color-text">
    <w:name w:val="color-text"/>
    <w:basedOn w:val="Fuentedeprrafopredeter"/>
    <w:rsid w:val="00553609"/>
  </w:style>
  <w:style w:type="character" w:customStyle="1" w:styleId="Ttulo3Car">
    <w:name w:val="Título 3 Car"/>
    <w:basedOn w:val="Fuentedeprrafopredeter"/>
    <w:link w:val="Ttulo3"/>
    <w:uiPriority w:val="9"/>
    <w:rsid w:val="005E439B"/>
    <w:rPr>
      <w:rFonts w:asciiTheme="majorHAnsi" w:eastAsiaTheme="majorEastAsia" w:hAnsiTheme="majorHAnsi" w:cstheme="majorBidi"/>
      <w:color w:val="1F3763" w:themeColor="accent1" w:themeShade="7F"/>
      <w:lang w:val="es-ES"/>
    </w:rPr>
  </w:style>
  <w:style w:type="character" w:styleId="Hipervnculovisitado">
    <w:name w:val="FollowedHyperlink"/>
    <w:basedOn w:val="Fuentedeprrafopredeter"/>
    <w:uiPriority w:val="99"/>
    <w:semiHidden/>
    <w:unhideWhenUsed/>
    <w:rsid w:val="005E439B"/>
    <w:rPr>
      <w:color w:val="954F72" w:themeColor="followedHyperlink"/>
      <w:u w:val="single"/>
    </w:rPr>
  </w:style>
  <w:style w:type="character" w:customStyle="1" w:styleId="pnormal1">
    <w:name w:val="pnormal1"/>
    <w:basedOn w:val="Fuentedeprrafopredeter"/>
    <w:rsid w:val="00277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535438">
      <w:bodyDiv w:val="1"/>
      <w:marLeft w:val="0"/>
      <w:marRight w:val="0"/>
      <w:marTop w:val="0"/>
      <w:marBottom w:val="0"/>
      <w:divBdr>
        <w:top w:val="none" w:sz="0" w:space="0" w:color="auto"/>
        <w:left w:val="none" w:sz="0" w:space="0" w:color="auto"/>
        <w:bottom w:val="none" w:sz="0" w:space="0" w:color="auto"/>
        <w:right w:val="none" w:sz="0" w:space="0" w:color="auto"/>
      </w:divBdr>
    </w:div>
    <w:div w:id="367225216">
      <w:bodyDiv w:val="1"/>
      <w:marLeft w:val="0"/>
      <w:marRight w:val="0"/>
      <w:marTop w:val="0"/>
      <w:marBottom w:val="0"/>
      <w:divBdr>
        <w:top w:val="none" w:sz="0" w:space="0" w:color="auto"/>
        <w:left w:val="none" w:sz="0" w:space="0" w:color="auto"/>
        <w:bottom w:val="none" w:sz="0" w:space="0" w:color="auto"/>
        <w:right w:val="none" w:sz="0" w:space="0" w:color="auto"/>
      </w:divBdr>
    </w:div>
    <w:div w:id="391344264">
      <w:bodyDiv w:val="1"/>
      <w:marLeft w:val="0"/>
      <w:marRight w:val="0"/>
      <w:marTop w:val="0"/>
      <w:marBottom w:val="0"/>
      <w:divBdr>
        <w:top w:val="none" w:sz="0" w:space="0" w:color="auto"/>
        <w:left w:val="none" w:sz="0" w:space="0" w:color="auto"/>
        <w:bottom w:val="none" w:sz="0" w:space="0" w:color="auto"/>
        <w:right w:val="none" w:sz="0" w:space="0" w:color="auto"/>
      </w:divBdr>
    </w:div>
    <w:div w:id="615714900">
      <w:bodyDiv w:val="1"/>
      <w:marLeft w:val="0"/>
      <w:marRight w:val="0"/>
      <w:marTop w:val="0"/>
      <w:marBottom w:val="0"/>
      <w:divBdr>
        <w:top w:val="none" w:sz="0" w:space="0" w:color="auto"/>
        <w:left w:val="none" w:sz="0" w:space="0" w:color="auto"/>
        <w:bottom w:val="none" w:sz="0" w:space="0" w:color="auto"/>
        <w:right w:val="none" w:sz="0" w:space="0" w:color="auto"/>
      </w:divBdr>
    </w:div>
    <w:div w:id="672756346">
      <w:bodyDiv w:val="1"/>
      <w:marLeft w:val="0"/>
      <w:marRight w:val="0"/>
      <w:marTop w:val="0"/>
      <w:marBottom w:val="0"/>
      <w:divBdr>
        <w:top w:val="none" w:sz="0" w:space="0" w:color="auto"/>
        <w:left w:val="none" w:sz="0" w:space="0" w:color="auto"/>
        <w:bottom w:val="none" w:sz="0" w:space="0" w:color="auto"/>
        <w:right w:val="none" w:sz="0" w:space="0" w:color="auto"/>
      </w:divBdr>
    </w:div>
    <w:div w:id="846599301">
      <w:bodyDiv w:val="1"/>
      <w:marLeft w:val="0"/>
      <w:marRight w:val="0"/>
      <w:marTop w:val="0"/>
      <w:marBottom w:val="0"/>
      <w:divBdr>
        <w:top w:val="none" w:sz="0" w:space="0" w:color="auto"/>
        <w:left w:val="none" w:sz="0" w:space="0" w:color="auto"/>
        <w:bottom w:val="none" w:sz="0" w:space="0" w:color="auto"/>
        <w:right w:val="none" w:sz="0" w:space="0" w:color="auto"/>
      </w:divBdr>
    </w:div>
    <w:div w:id="851188961">
      <w:bodyDiv w:val="1"/>
      <w:marLeft w:val="0"/>
      <w:marRight w:val="0"/>
      <w:marTop w:val="0"/>
      <w:marBottom w:val="0"/>
      <w:divBdr>
        <w:top w:val="none" w:sz="0" w:space="0" w:color="auto"/>
        <w:left w:val="none" w:sz="0" w:space="0" w:color="auto"/>
        <w:bottom w:val="none" w:sz="0" w:space="0" w:color="auto"/>
        <w:right w:val="none" w:sz="0" w:space="0" w:color="auto"/>
      </w:divBdr>
      <w:divsChild>
        <w:div w:id="565381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189417">
      <w:bodyDiv w:val="1"/>
      <w:marLeft w:val="0"/>
      <w:marRight w:val="0"/>
      <w:marTop w:val="0"/>
      <w:marBottom w:val="0"/>
      <w:divBdr>
        <w:top w:val="none" w:sz="0" w:space="0" w:color="auto"/>
        <w:left w:val="none" w:sz="0" w:space="0" w:color="auto"/>
        <w:bottom w:val="none" w:sz="0" w:space="0" w:color="auto"/>
        <w:right w:val="none" w:sz="0" w:space="0" w:color="auto"/>
      </w:divBdr>
    </w:div>
    <w:div w:id="935601538">
      <w:bodyDiv w:val="1"/>
      <w:marLeft w:val="0"/>
      <w:marRight w:val="0"/>
      <w:marTop w:val="0"/>
      <w:marBottom w:val="0"/>
      <w:divBdr>
        <w:top w:val="none" w:sz="0" w:space="0" w:color="auto"/>
        <w:left w:val="none" w:sz="0" w:space="0" w:color="auto"/>
        <w:bottom w:val="none" w:sz="0" w:space="0" w:color="auto"/>
        <w:right w:val="none" w:sz="0" w:space="0" w:color="auto"/>
      </w:divBdr>
    </w:div>
    <w:div w:id="1040204462">
      <w:bodyDiv w:val="1"/>
      <w:marLeft w:val="0"/>
      <w:marRight w:val="0"/>
      <w:marTop w:val="0"/>
      <w:marBottom w:val="0"/>
      <w:divBdr>
        <w:top w:val="none" w:sz="0" w:space="0" w:color="auto"/>
        <w:left w:val="none" w:sz="0" w:space="0" w:color="auto"/>
        <w:bottom w:val="none" w:sz="0" w:space="0" w:color="auto"/>
        <w:right w:val="none" w:sz="0" w:space="0" w:color="auto"/>
      </w:divBdr>
    </w:div>
    <w:div w:id="1068571233">
      <w:bodyDiv w:val="1"/>
      <w:marLeft w:val="0"/>
      <w:marRight w:val="0"/>
      <w:marTop w:val="0"/>
      <w:marBottom w:val="0"/>
      <w:divBdr>
        <w:top w:val="none" w:sz="0" w:space="0" w:color="auto"/>
        <w:left w:val="none" w:sz="0" w:space="0" w:color="auto"/>
        <w:bottom w:val="none" w:sz="0" w:space="0" w:color="auto"/>
        <w:right w:val="none" w:sz="0" w:space="0" w:color="auto"/>
      </w:divBdr>
    </w:div>
    <w:div w:id="1110205779">
      <w:bodyDiv w:val="1"/>
      <w:marLeft w:val="0"/>
      <w:marRight w:val="0"/>
      <w:marTop w:val="0"/>
      <w:marBottom w:val="0"/>
      <w:divBdr>
        <w:top w:val="none" w:sz="0" w:space="0" w:color="auto"/>
        <w:left w:val="none" w:sz="0" w:space="0" w:color="auto"/>
        <w:bottom w:val="none" w:sz="0" w:space="0" w:color="auto"/>
        <w:right w:val="none" w:sz="0" w:space="0" w:color="auto"/>
      </w:divBdr>
    </w:div>
    <w:div w:id="1211721406">
      <w:bodyDiv w:val="1"/>
      <w:marLeft w:val="0"/>
      <w:marRight w:val="0"/>
      <w:marTop w:val="0"/>
      <w:marBottom w:val="0"/>
      <w:divBdr>
        <w:top w:val="none" w:sz="0" w:space="0" w:color="auto"/>
        <w:left w:val="none" w:sz="0" w:space="0" w:color="auto"/>
        <w:bottom w:val="none" w:sz="0" w:space="0" w:color="auto"/>
        <w:right w:val="none" w:sz="0" w:space="0" w:color="auto"/>
      </w:divBdr>
    </w:div>
    <w:div w:id="1307931531">
      <w:bodyDiv w:val="1"/>
      <w:marLeft w:val="0"/>
      <w:marRight w:val="0"/>
      <w:marTop w:val="0"/>
      <w:marBottom w:val="0"/>
      <w:divBdr>
        <w:top w:val="none" w:sz="0" w:space="0" w:color="auto"/>
        <w:left w:val="none" w:sz="0" w:space="0" w:color="auto"/>
        <w:bottom w:val="none" w:sz="0" w:space="0" w:color="auto"/>
        <w:right w:val="none" w:sz="0" w:space="0" w:color="auto"/>
      </w:divBdr>
    </w:div>
    <w:div w:id="1356999034">
      <w:bodyDiv w:val="1"/>
      <w:marLeft w:val="0"/>
      <w:marRight w:val="0"/>
      <w:marTop w:val="0"/>
      <w:marBottom w:val="0"/>
      <w:divBdr>
        <w:top w:val="none" w:sz="0" w:space="0" w:color="auto"/>
        <w:left w:val="none" w:sz="0" w:space="0" w:color="auto"/>
        <w:bottom w:val="none" w:sz="0" w:space="0" w:color="auto"/>
        <w:right w:val="none" w:sz="0" w:space="0" w:color="auto"/>
      </w:divBdr>
    </w:div>
    <w:div w:id="1382755238">
      <w:bodyDiv w:val="1"/>
      <w:marLeft w:val="0"/>
      <w:marRight w:val="0"/>
      <w:marTop w:val="0"/>
      <w:marBottom w:val="0"/>
      <w:divBdr>
        <w:top w:val="none" w:sz="0" w:space="0" w:color="auto"/>
        <w:left w:val="none" w:sz="0" w:space="0" w:color="auto"/>
        <w:bottom w:val="none" w:sz="0" w:space="0" w:color="auto"/>
        <w:right w:val="none" w:sz="0" w:space="0" w:color="auto"/>
      </w:divBdr>
    </w:div>
    <w:div w:id="1431000891">
      <w:bodyDiv w:val="1"/>
      <w:marLeft w:val="0"/>
      <w:marRight w:val="0"/>
      <w:marTop w:val="0"/>
      <w:marBottom w:val="0"/>
      <w:divBdr>
        <w:top w:val="none" w:sz="0" w:space="0" w:color="auto"/>
        <w:left w:val="none" w:sz="0" w:space="0" w:color="auto"/>
        <w:bottom w:val="none" w:sz="0" w:space="0" w:color="auto"/>
        <w:right w:val="none" w:sz="0" w:space="0" w:color="auto"/>
      </w:divBdr>
    </w:div>
    <w:div w:id="1590231860">
      <w:bodyDiv w:val="1"/>
      <w:marLeft w:val="0"/>
      <w:marRight w:val="0"/>
      <w:marTop w:val="0"/>
      <w:marBottom w:val="0"/>
      <w:divBdr>
        <w:top w:val="none" w:sz="0" w:space="0" w:color="auto"/>
        <w:left w:val="none" w:sz="0" w:space="0" w:color="auto"/>
        <w:bottom w:val="none" w:sz="0" w:space="0" w:color="auto"/>
        <w:right w:val="none" w:sz="0" w:space="0" w:color="auto"/>
      </w:divBdr>
    </w:div>
    <w:div w:id="1618443913">
      <w:bodyDiv w:val="1"/>
      <w:marLeft w:val="0"/>
      <w:marRight w:val="0"/>
      <w:marTop w:val="0"/>
      <w:marBottom w:val="0"/>
      <w:divBdr>
        <w:top w:val="none" w:sz="0" w:space="0" w:color="auto"/>
        <w:left w:val="none" w:sz="0" w:space="0" w:color="auto"/>
        <w:bottom w:val="none" w:sz="0" w:space="0" w:color="auto"/>
        <w:right w:val="none" w:sz="0" w:space="0" w:color="auto"/>
      </w:divBdr>
    </w:div>
    <w:div w:id="1752581547">
      <w:bodyDiv w:val="1"/>
      <w:marLeft w:val="0"/>
      <w:marRight w:val="0"/>
      <w:marTop w:val="0"/>
      <w:marBottom w:val="0"/>
      <w:divBdr>
        <w:top w:val="none" w:sz="0" w:space="0" w:color="auto"/>
        <w:left w:val="none" w:sz="0" w:space="0" w:color="auto"/>
        <w:bottom w:val="none" w:sz="0" w:space="0" w:color="auto"/>
        <w:right w:val="none" w:sz="0" w:space="0" w:color="auto"/>
      </w:divBdr>
    </w:div>
    <w:div w:id="1915510939">
      <w:bodyDiv w:val="1"/>
      <w:marLeft w:val="0"/>
      <w:marRight w:val="0"/>
      <w:marTop w:val="0"/>
      <w:marBottom w:val="0"/>
      <w:divBdr>
        <w:top w:val="none" w:sz="0" w:space="0" w:color="auto"/>
        <w:left w:val="none" w:sz="0" w:space="0" w:color="auto"/>
        <w:bottom w:val="none" w:sz="0" w:space="0" w:color="auto"/>
        <w:right w:val="none" w:sz="0" w:space="0" w:color="auto"/>
      </w:divBdr>
    </w:div>
    <w:div w:id="1924026582">
      <w:bodyDiv w:val="1"/>
      <w:marLeft w:val="0"/>
      <w:marRight w:val="0"/>
      <w:marTop w:val="0"/>
      <w:marBottom w:val="0"/>
      <w:divBdr>
        <w:top w:val="none" w:sz="0" w:space="0" w:color="auto"/>
        <w:left w:val="none" w:sz="0" w:space="0" w:color="auto"/>
        <w:bottom w:val="none" w:sz="0" w:space="0" w:color="auto"/>
        <w:right w:val="none" w:sz="0" w:space="0" w:color="auto"/>
      </w:divBdr>
    </w:div>
    <w:div w:id="1932350120">
      <w:bodyDiv w:val="1"/>
      <w:marLeft w:val="0"/>
      <w:marRight w:val="0"/>
      <w:marTop w:val="0"/>
      <w:marBottom w:val="0"/>
      <w:divBdr>
        <w:top w:val="none" w:sz="0" w:space="0" w:color="auto"/>
        <w:left w:val="none" w:sz="0" w:space="0" w:color="auto"/>
        <w:bottom w:val="none" w:sz="0" w:space="0" w:color="auto"/>
        <w:right w:val="none" w:sz="0" w:space="0" w:color="auto"/>
      </w:divBdr>
    </w:div>
    <w:div w:id="1979798703">
      <w:bodyDiv w:val="1"/>
      <w:marLeft w:val="0"/>
      <w:marRight w:val="0"/>
      <w:marTop w:val="0"/>
      <w:marBottom w:val="0"/>
      <w:divBdr>
        <w:top w:val="none" w:sz="0" w:space="0" w:color="auto"/>
        <w:left w:val="none" w:sz="0" w:space="0" w:color="auto"/>
        <w:bottom w:val="none" w:sz="0" w:space="0" w:color="auto"/>
        <w:right w:val="none" w:sz="0" w:space="0" w:color="auto"/>
      </w:divBdr>
      <w:divsChild>
        <w:div w:id="56324537">
          <w:marLeft w:val="0"/>
          <w:marRight w:val="0"/>
          <w:marTop w:val="0"/>
          <w:marBottom w:val="0"/>
          <w:divBdr>
            <w:top w:val="none" w:sz="0" w:space="0" w:color="auto"/>
            <w:left w:val="none" w:sz="0" w:space="0" w:color="auto"/>
            <w:bottom w:val="none" w:sz="0" w:space="0" w:color="auto"/>
            <w:right w:val="none" w:sz="0" w:space="0" w:color="auto"/>
          </w:divBdr>
        </w:div>
      </w:divsChild>
    </w:div>
    <w:div w:id="2017145374">
      <w:bodyDiv w:val="1"/>
      <w:marLeft w:val="0"/>
      <w:marRight w:val="0"/>
      <w:marTop w:val="0"/>
      <w:marBottom w:val="0"/>
      <w:divBdr>
        <w:top w:val="none" w:sz="0" w:space="0" w:color="auto"/>
        <w:left w:val="none" w:sz="0" w:space="0" w:color="auto"/>
        <w:bottom w:val="none" w:sz="0" w:space="0" w:color="auto"/>
        <w:right w:val="none" w:sz="0" w:space="0" w:color="auto"/>
      </w:divBdr>
    </w:div>
    <w:div w:id="2064284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HOJA%20PARROQUIAL\HOJA%20PARROQUIAL%201\Plantilla%20HOJA%20PARROQUIAL.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0D91E-69D5-4657-9DAF-C6F964E3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HOJA PARROQUIAL</Template>
  <TotalTime>84</TotalTime>
  <Pages>2</Pages>
  <Words>1786</Words>
  <Characters>10186</Characters>
  <Application>Microsoft Office Word</Application>
  <DocSecurity>0</DocSecurity>
  <Lines>84</Lines>
  <Paragraphs>23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Arturo Pinacho</cp:lastModifiedBy>
  <cp:revision>12</cp:revision>
  <cp:lastPrinted>2024-06-14T19:51:00Z</cp:lastPrinted>
  <dcterms:created xsi:type="dcterms:W3CDTF">2024-06-14T19:52:00Z</dcterms:created>
  <dcterms:modified xsi:type="dcterms:W3CDTF">2024-06-28T17:17:00Z</dcterms:modified>
</cp:coreProperties>
</file>