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1212F" w14:textId="2CB106EB" w:rsidR="00C92E60" w:rsidRPr="00D1448F" w:rsidRDefault="009F161D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DE1189" w14:textId="3FF6C123" w:rsidR="00790A9F" w:rsidRDefault="00790A9F" w:rsidP="00790A9F">
      <w:pPr>
        <w:tabs>
          <w:tab w:val="right" w:pos="284"/>
          <w:tab w:val="left" w:pos="369"/>
          <w:tab w:val="left" w:pos="709"/>
        </w:tabs>
        <w:ind w:right="-7"/>
        <w:jc w:val="both"/>
        <w:rPr>
          <w:rFonts w:ascii="Arial" w:hAnsi="Arial" w:cs="Arial"/>
          <w:b/>
          <w:bCs/>
          <w:color w:val="385623" w:themeColor="accent6" w:themeShade="80"/>
          <w:sz w:val="20"/>
          <w:szCs w:val="20"/>
          <w:lang w:val="es-ES"/>
        </w:rPr>
      </w:pPr>
      <w:r>
        <w:rPr>
          <w:rFonts w:ascii="Arial" w:hAnsi="Arial" w:cs="Arial"/>
          <w:b/>
          <w:bCs/>
          <w:color w:val="385623" w:themeColor="accent6" w:themeShade="80"/>
          <w:sz w:val="20"/>
          <w:szCs w:val="20"/>
          <w:lang w:val="es-ES"/>
        </w:rPr>
        <w:t>OCTUBRE</w:t>
      </w:r>
    </w:p>
    <w:p w14:paraId="1553967B" w14:textId="451E5CC3" w:rsidR="00790A9F" w:rsidRPr="00ED06D6" w:rsidRDefault="00790A9F" w:rsidP="00790A9F">
      <w:pPr>
        <w:jc w:val="both"/>
        <w:rPr>
          <w:rFonts w:ascii="Arial" w:hAnsi="Arial" w:cs="Arial"/>
          <w:sz w:val="17"/>
          <w:szCs w:val="17"/>
          <w:lang w:val="es-ES"/>
        </w:rPr>
      </w:pPr>
      <w:r w:rsidRPr="00ED06D6">
        <w:rPr>
          <w:rFonts w:ascii="Arial" w:hAnsi="Arial" w:cs="Arial"/>
          <w:sz w:val="17"/>
          <w:szCs w:val="17"/>
          <w:lang w:val="es-ES"/>
        </w:rPr>
        <w:t xml:space="preserve">01 • </w:t>
      </w:r>
      <w:r>
        <w:rPr>
          <w:rFonts w:ascii="Arial" w:hAnsi="Arial" w:cs="Arial"/>
          <w:sz w:val="17"/>
          <w:szCs w:val="17"/>
          <w:lang w:val="es-ES"/>
        </w:rPr>
        <w:t>Inicio de las clases de francés</w:t>
      </w:r>
    </w:p>
    <w:p w14:paraId="42C09AC4" w14:textId="0BB871A6" w:rsidR="00790A9F" w:rsidRPr="00ED06D6" w:rsidRDefault="00790A9F" w:rsidP="00790A9F">
      <w:pPr>
        <w:jc w:val="both"/>
        <w:rPr>
          <w:rFonts w:ascii="Arial" w:hAnsi="Arial" w:cs="Arial"/>
          <w:sz w:val="17"/>
          <w:szCs w:val="17"/>
          <w:lang w:val="es-ES"/>
        </w:rPr>
      </w:pPr>
      <w:r w:rsidRPr="00ED06D6">
        <w:rPr>
          <w:rFonts w:ascii="Arial" w:hAnsi="Arial" w:cs="Arial"/>
          <w:sz w:val="17"/>
          <w:szCs w:val="17"/>
          <w:lang w:val="es-ES"/>
        </w:rPr>
        <w:t>0</w:t>
      </w:r>
      <w:r>
        <w:rPr>
          <w:rFonts w:ascii="Arial" w:hAnsi="Arial" w:cs="Arial"/>
          <w:sz w:val="17"/>
          <w:szCs w:val="17"/>
          <w:lang w:val="es-ES"/>
        </w:rPr>
        <w:t>5</w:t>
      </w:r>
      <w:r w:rsidRPr="00ED06D6">
        <w:rPr>
          <w:rFonts w:ascii="Arial" w:hAnsi="Arial" w:cs="Arial"/>
          <w:sz w:val="17"/>
          <w:szCs w:val="17"/>
          <w:lang w:val="es-ES"/>
        </w:rPr>
        <w:t xml:space="preserve"> •</w:t>
      </w:r>
      <w:r>
        <w:rPr>
          <w:rFonts w:ascii="Arial" w:hAnsi="Arial" w:cs="Arial"/>
          <w:sz w:val="17"/>
          <w:szCs w:val="17"/>
          <w:lang w:val="es-ES"/>
        </w:rPr>
        <w:t xml:space="preserve"> </w:t>
      </w:r>
      <w:r w:rsidR="00915744">
        <w:rPr>
          <w:rFonts w:ascii="Arial" w:hAnsi="Arial" w:cs="Arial"/>
          <w:sz w:val="17"/>
          <w:szCs w:val="17"/>
          <w:lang w:val="es-ES"/>
        </w:rPr>
        <w:t>Inicio de las catequesis de Confirmación - Postcomunión</w:t>
      </w:r>
    </w:p>
    <w:p w14:paraId="71FE1FE0" w14:textId="68B5A2E3" w:rsidR="00790A9F" w:rsidRDefault="00790A9F" w:rsidP="00790A9F">
      <w:pPr>
        <w:jc w:val="both"/>
        <w:rPr>
          <w:rFonts w:ascii="Arial" w:hAnsi="Arial" w:cs="Arial"/>
          <w:sz w:val="17"/>
          <w:szCs w:val="17"/>
          <w:lang w:val="es-ES"/>
        </w:rPr>
      </w:pPr>
      <w:r w:rsidRPr="00ED06D6">
        <w:rPr>
          <w:rFonts w:ascii="Arial" w:hAnsi="Arial" w:cs="Arial"/>
          <w:sz w:val="17"/>
          <w:szCs w:val="17"/>
          <w:lang w:val="es-ES"/>
        </w:rPr>
        <w:t>0</w:t>
      </w:r>
      <w:r w:rsidR="00915744">
        <w:rPr>
          <w:rFonts w:ascii="Arial" w:hAnsi="Arial" w:cs="Arial"/>
          <w:sz w:val="17"/>
          <w:szCs w:val="17"/>
          <w:lang w:val="es-ES"/>
        </w:rPr>
        <w:t>6</w:t>
      </w:r>
      <w:r w:rsidRPr="00ED06D6">
        <w:rPr>
          <w:rFonts w:ascii="Arial" w:hAnsi="Arial" w:cs="Arial"/>
          <w:sz w:val="17"/>
          <w:szCs w:val="17"/>
          <w:lang w:val="es-ES"/>
        </w:rPr>
        <w:t xml:space="preserve"> • </w:t>
      </w:r>
      <w:r w:rsidR="00915744" w:rsidRPr="00ED06D6">
        <w:rPr>
          <w:rFonts w:ascii="Arial" w:hAnsi="Arial" w:cs="Arial"/>
          <w:sz w:val="17"/>
          <w:szCs w:val="17"/>
          <w:lang w:val="es-ES"/>
        </w:rPr>
        <w:t>Misa de familias</w:t>
      </w:r>
      <w:r w:rsidRPr="00ED06D6">
        <w:rPr>
          <w:rFonts w:ascii="Arial" w:hAnsi="Arial" w:cs="Arial"/>
          <w:sz w:val="17"/>
          <w:szCs w:val="17"/>
          <w:lang w:val="es-ES"/>
        </w:rPr>
        <w:t xml:space="preserve">           </w:t>
      </w:r>
    </w:p>
    <w:p w14:paraId="3D19C9F0" w14:textId="64ADB3B3" w:rsidR="00790A9F" w:rsidRPr="00ED06D6" w:rsidRDefault="00790A9F" w:rsidP="00790A9F">
      <w:pPr>
        <w:jc w:val="both"/>
        <w:rPr>
          <w:rFonts w:ascii="Arial" w:hAnsi="Arial" w:cs="Arial"/>
          <w:sz w:val="17"/>
          <w:szCs w:val="17"/>
          <w:lang w:val="es-ES"/>
        </w:rPr>
      </w:pPr>
      <w:r w:rsidRPr="00ED06D6">
        <w:rPr>
          <w:rFonts w:ascii="Arial" w:hAnsi="Arial" w:cs="Arial"/>
          <w:sz w:val="17"/>
          <w:szCs w:val="17"/>
          <w:lang w:val="es-ES"/>
        </w:rPr>
        <w:t>1</w:t>
      </w:r>
      <w:r w:rsidR="00915744">
        <w:rPr>
          <w:rFonts w:ascii="Arial" w:hAnsi="Arial" w:cs="Arial"/>
          <w:sz w:val="17"/>
          <w:szCs w:val="17"/>
          <w:lang w:val="es-ES"/>
        </w:rPr>
        <w:t>3</w:t>
      </w:r>
      <w:r w:rsidRPr="00ED06D6">
        <w:rPr>
          <w:rFonts w:ascii="Arial" w:hAnsi="Arial" w:cs="Arial"/>
          <w:sz w:val="17"/>
          <w:szCs w:val="17"/>
          <w:lang w:val="es-ES"/>
        </w:rPr>
        <w:t xml:space="preserve"> •</w:t>
      </w:r>
      <w:r>
        <w:rPr>
          <w:rFonts w:ascii="Arial" w:hAnsi="Arial" w:cs="Arial"/>
          <w:sz w:val="17"/>
          <w:szCs w:val="17"/>
          <w:lang w:val="es-ES"/>
        </w:rPr>
        <w:t xml:space="preserve"> </w:t>
      </w:r>
      <w:r w:rsidRPr="00ED06D6">
        <w:rPr>
          <w:rFonts w:ascii="Arial" w:hAnsi="Arial" w:cs="Arial"/>
          <w:sz w:val="17"/>
          <w:szCs w:val="17"/>
          <w:lang w:val="es-ES"/>
        </w:rPr>
        <w:t>C</w:t>
      </w:r>
      <w:r w:rsidR="00915744">
        <w:rPr>
          <w:rFonts w:ascii="Arial" w:hAnsi="Arial" w:cs="Arial"/>
          <w:sz w:val="17"/>
          <w:szCs w:val="17"/>
          <w:lang w:val="es-ES"/>
        </w:rPr>
        <w:t>elebración de Nuestra Señora del Pilar</w:t>
      </w:r>
    </w:p>
    <w:p w14:paraId="2164D5E1" w14:textId="126B3EE1" w:rsidR="00790A9F" w:rsidRPr="00ED06D6" w:rsidRDefault="00790A9F" w:rsidP="00790A9F">
      <w:pPr>
        <w:jc w:val="both"/>
        <w:rPr>
          <w:rFonts w:ascii="Arial" w:hAnsi="Arial" w:cs="Arial"/>
          <w:sz w:val="17"/>
          <w:szCs w:val="17"/>
          <w:lang w:val="es-ES"/>
        </w:rPr>
      </w:pPr>
      <w:r w:rsidRPr="00ED06D6">
        <w:rPr>
          <w:rFonts w:ascii="Arial" w:hAnsi="Arial" w:cs="Arial"/>
          <w:sz w:val="17"/>
          <w:szCs w:val="17"/>
          <w:lang w:val="es-ES"/>
        </w:rPr>
        <w:t>1</w:t>
      </w:r>
      <w:r w:rsidR="00915744">
        <w:rPr>
          <w:rFonts w:ascii="Arial" w:hAnsi="Arial" w:cs="Arial"/>
          <w:sz w:val="17"/>
          <w:szCs w:val="17"/>
          <w:lang w:val="es-ES"/>
        </w:rPr>
        <w:t>9</w:t>
      </w:r>
      <w:r w:rsidRPr="00ED06D6">
        <w:rPr>
          <w:rFonts w:ascii="Arial" w:hAnsi="Arial" w:cs="Arial"/>
          <w:sz w:val="17"/>
          <w:szCs w:val="17"/>
          <w:lang w:val="es-ES"/>
        </w:rPr>
        <w:t xml:space="preserve"> • </w:t>
      </w:r>
      <w:r w:rsidR="00915744">
        <w:rPr>
          <w:rFonts w:ascii="Arial" w:hAnsi="Arial" w:cs="Arial"/>
          <w:sz w:val="17"/>
          <w:szCs w:val="17"/>
          <w:lang w:val="es-ES"/>
        </w:rPr>
        <w:t>Vacaciones escolares</w:t>
      </w:r>
    </w:p>
    <w:p w14:paraId="346DDC79" w14:textId="36EA7355" w:rsidR="00790A9F" w:rsidRPr="00ED06D6" w:rsidRDefault="00915744" w:rsidP="00790A9F">
      <w:pPr>
        <w:jc w:val="both"/>
        <w:rPr>
          <w:rFonts w:ascii="Arial" w:hAnsi="Arial" w:cs="Arial"/>
          <w:sz w:val="17"/>
          <w:szCs w:val="17"/>
          <w:lang w:val="es-ES"/>
        </w:rPr>
      </w:pPr>
      <w:r>
        <w:rPr>
          <w:rFonts w:ascii="Arial" w:hAnsi="Arial" w:cs="Arial"/>
          <w:sz w:val="17"/>
          <w:szCs w:val="17"/>
          <w:lang w:val="es-ES"/>
        </w:rPr>
        <w:t>20</w:t>
      </w:r>
      <w:r w:rsidR="00790A9F">
        <w:rPr>
          <w:rFonts w:ascii="Arial" w:hAnsi="Arial" w:cs="Arial"/>
          <w:sz w:val="17"/>
          <w:szCs w:val="17"/>
          <w:lang w:val="es-ES"/>
        </w:rPr>
        <w:t xml:space="preserve"> </w:t>
      </w:r>
      <w:r w:rsidR="00790A9F" w:rsidRPr="00ED06D6">
        <w:rPr>
          <w:rFonts w:ascii="Arial" w:hAnsi="Arial" w:cs="Arial"/>
          <w:sz w:val="17"/>
          <w:szCs w:val="17"/>
          <w:lang w:val="es-ES"/>
        </w:rPr>
        <w:t xml:space="preserve">• </w:t>
      </w:r>
      <w:r>
        <w:rPr>
          <w:rFonts w:ascii="Arial" w:hAnsi="Arial" w:cs="Arial"/>
          <w:sz w:val="17"/>
          <w:szCs w:val="17"/>
          <w:lang w:val="es-ES"/>
        </w:rPr>
        <w:t>San Antonio María Claret - DOMUND</w:t>
      </w:r>
    </w:p>
    <w:p w14:paraId="75AFEF96" w14:textId="32D0FF33" w:rsidR="00790A9F" w:rsidRPr="00ED06D6" w:rsidRDefault="00790A9F" w:rsidP="00790A9F">
      <w:pPr>
        <w:jc w:val="both"/>
        <w:rPr>
          <w:rFonts w:ascii="Arial" w:hAnsi="Arial" w:cs="Arial"/>
          <w:sz w:val="17"/>
          <w:szCs w:val="17"/>
          <w:lang w:val="es-ES"/>
        </w:rPr>
      </w:pPr>
      <w:r w:rsidRPr="00ED06D6">
        <w:rPr>
          <w:rFonts w:ascii="Arial" w:hAnsi="Arial" w:cs="Arial"/>
          <w:sz w:val="17"/>
          <w:szCs w:val="17"/>
          <w:lang w:val="es-ES"/>
        </w:rPr>
        <w:t>22</w:t>
      </w:r>
      <w:r>
        <w:rPr>
          <w:rFonts w:ascii="Arial" w:hAnsi="Arial" w:cs="Arial"/>
          <w:sz w:val="17"/>
          <w:szCs w:val="17"/>
          <w:lang w:val="es-ES"/>
        </w:rPr>
        <w:t xml:space="preserve"> </w:t>
      </w:r>
      <w:r w:rsidRPr="00ED06D6">
        <w:rPr>
          <w:rFonts w:ascii="Arial" w:hAnsi="Arial" w:cs="Arial"/>
          <w:sz w:val="17"/>
          <w:szCs w:val="17"/>
          <w:lang w:val="es-ES"/>
        </w:rPr>
        <w:t xml:space="preserve">• </w:t>
      </w:r>
      <w:r w:rsidR="00915744" w:rsidRPr="00ED06D6">
        <w:rPr>
          <w:rFonts w:ascii="Arial" w:hAnsi="Arial" w:cs="Arial"/>
          <w:sz w:val="17"/>
          <w:szCs w:val="17"/>
          <w:lang w:val="es-ES"/>
        </w:rPr>
        <w:t>Reunión de preparación para el bautismo</w:t>
      </w:r>
    </w:p>
    <w:p w14:paraId="79874154" w14:textId="1E9F29D5" w:rsidR="00790A9F" w:rsidRPr="00ED06D6" w:rsidRDefault="00790A9F" w:rsidP="00790A9F">
      <w:pPr>
        <w:jc w:val="both"/>
        <w:rPr>
          <w:rFonts w:ascii="Arial" w:hAnsi="Arial" w:cs="Arial"/>
          <w:sz w:val="17"/>
          <w:szCs w:val="17"/>
          <w:lang w:val="es-ES"/>
        </w:rPr>
      </w:pPr>
      <w:r w:rsidRPr="00ED06D6">
        <w:rPr>
          <w:rFonts w:ascii="Arial" w:hAnsi="Arial" w:cs="Arial"/>
          <w:sz w:val="17"/>
          <w:szCs w:val="17"/>
          <w:lang w:val="es-ES"/>
        </w:rPr>
        <w:t>2</w:t>
      </w:r>
      <w:r w:rsidR="00915744">
        <w:rPr>
          <w:rFonts w:ascii="Arial" w:hAnsi="Arial" w:cs="Arial"/>
          <w:sz w:val="17"/>
          <w:szCs w:val="17"/>
          <w:lang w:val="es-ES"/>
        </w:rPr>
        <w:t>7</w:t>
      </w:r>
      <w:r>
        <w:rPr>
          <w:rFonts w:ascii="Arial" w:hAnsi="Arial" w:cs="Arial"/>
          <w:sz w:val="17"/>
          <w:szCs w:val="17"/>
          <w:lang w:val="es-ES"/>
        </w:rPr>
        <w:t xml:space="preserve"> </w:t>
      </w:r>
      <w:r w:rsidRPr="00ED06D6">
        <w:rPr>
          <w:rFonts w:ascii="Arial" w:hAnsi="Arial" w:cs="Arial"/>
          <w:sz w:val="17"/>
          <w:szCs w:val="17"/>
          <w:lang w:val="es-ES"/>
        </w:rPr>
        <w:t xml:space="preserve">• </w:t>
      </w:r>
      <w:r w:rsidR="00915744">
        <w:rPr>
          <w:rFonts w:ascii="Arial" w:hAnsi="Arial" w:cs="Arial"/>
          <w:sz w:val="17"/>
          <w:szCs w:val="17"/>
          <w:lang w:val="es-ES"/>
        </w:rPr>
        <w:t>Bautismos</w:t>
      </w:r>
    </w:p>
    <w:p w14:paraId="37D05F20" w14:textId="1A4A724A" w:rsidR="00790A9F" w:rsidRDefault="00790A9F" w:rsidP="003E570B">
      <w:pPr>
        <w:keepNext/>
        <w:rPr>
          <w:rFonts w:ascii="Arial" w:hAnsi="Arial" w:cs="Arial"/>
          <w:b/>
          <w:bCs/>
          <w:color w:val="385623" w:themeColor="accent6" w:themeShade="80"/>
          <w:sz w:val="20"/>
          <w:szCs w:val="20"/>
          <w:lang w:val="es-ES" w:eastAsia="fr-FR"/>
        </w:rPr>
      </w:pPr>
    </w:p>
    <w:p w14:paraId="44FECD81" w14:textId="3EFA082F" w:rsidR="003E6DF2" w:rsidRPr="002D78B9" w:rsidRDefault="003E6DF2" w:rsidP="003E6DF2">
      <w:pPr>
        <w:keepNext/>
        <w:rPr>
          <w:rFonts w:ascii="Arial" w:hAnsi="Arial" w:cs="Arial"/>
          <w:b/>
          <w:bCs/>
          <w:color w:val="758E4F"/>
          <w:sz w:val="20"/>
          <w:szCs w:val="20"/>
          <w:lang w:val="es-ES" w:eastAsia="fr-FR"/>
        </w:rPr>
      </w:pPr>
      <w:r w:rsidRPr="002D78B9">
        <w:rPr>
          <w:rFonts w:ascii="Arial" w:hAnsi="Arial" w:cs="Arial"/>
          <w:b/>
          <w:bCs/>
          <w:color w:val="385623" w:themeColor="accent6" w:themeShade="80"/>
          <w:sz w:val="20"/>
          <w:szCs w:val="20"/>
          <w:lang w:val="es-ES" w:eastAsia="fr-FR"/>
        </w:rPr>
        <w:t>CALENDARIO LITÚRGICO</w:t>
      </w:r>
    </w:p>
    <w:p w14:paraId="7E1E950B" w14:textId="0C4E5AAF" w:rsidR="003E6DF2" w:rsidRPr="005F3AB8" w:rsidRDefault="003E6DF2" w:rsidP="00FA32A8">
      <w:pPr>
        <w:ind w:left="1418" w:hanging="1418"/>
        <w:rPr>
          <w:rFonts w:ascii="Arial" w:hAnsi="Arial" w:cs="Arial"/>
          <w:sz w:val="18"/>
          <w:szCs w:val="18"/>
          <w:lang w:val="es-ES" w:eastAsia="fr-FR"/>
        </w:rPr>
      </w:pPr>
      <w:r w:rsidRPr="005F3AB8">
        <w:rPr>
          <w:rFonts w:ascii="Arial" w:hAnsi="Arial" w:cs="Arial"/>
          <w:sz w:val="18"/>
          <w:szCs w:val="18"/>
          <w:lang w:val="es-ES" w:eastAsia="fr-FR"/>
        </w:rPr>
        <w:t xml:space="preserve">Domingo </w:t>
      </w:r>
      <w:r w:rsidR="00F772D1">
        <w:rPr>
          <w:rFonts w:ascii="Arial" w:hAnsi="Arial" w:cs="Arial"/>
          <w:sz w:val="18"/>
          <w:szCs w:val="18"/>
          <w:lang w:val="es-ES" w:eastAsia="fr-FR"/>
        </w:rPr>
        <w:t>13</w:t>
      </w:r>
      <w:r w:rsidRPr="005F3AB8">
        <w:rPr>
          <w:rFonts w:ascii="Arial" w:hAnsi="Arial" w:cs="Arial"/>
          <w:sz w:val="18"/>
          <w:szCs w:val="18"/>
          <w:lang w:val="es-ES" w:eastAsia="fr-FR"/>
        </w:rPr>
        <w:t>:</w:t>
      </w:r>
      <w:r w:rsidR="001B5FC9" w:rsidRPr="005F3AB8">
        <w:rPr>
          <w:rFonts w:ascii="Arial" w:hAnsi="Arial" w:cs="Arial"/>
          <w:sz w:val="18"/>
          <w:szCs w:val="18"/>
          <w:lang w:val="es-ES" w:eastAsia="fr-FR"/>
        </w:rPr>
        <w:tab/>
      </w:r>
      <w:r w:rsidR="005F3AB8" w:rsidRPr="005F3AB8">
        <w:rPr>
          <w:rFonts w:ascii="Arial" w:hAnsi="Arial" w:cs="Arial"/>
          <w:sz w:val="18"/>
          <w:szCs w:val="18"/>
          <w:lang w:val="es-ES" w:eastAsia="fr-FR"/>
        </w:rPr>
        <w:t>X</w:t>
      </w:r>
      <w:r w:rsidR="006848E8">
        <w:rPr>
          <w:rFonts w:ascii="Arial" w:hAnsi="Arial" w:cs="Arial"/>
          <w:sz w:val="18"/>
          <w:szCs w:val="18"/>
          <w:lang w:val="es-ES" w:eastAsia="fr-FR"/>
        </w:rPr>
        <w:t>X</w:t>
      </w:r>
      <w:r w:rsidR="00B96B0D">
        <w:rPr>
          <w:rFonts w:ascii="Arial" w:hAnsi="Arial" w:cs="Arial"/>
          <w:sz w:val="18"/>
          <w:szCs w:val="18"/>
          <w:lang w:val="es-ES" w:eastAsia="fr-FR"/>
        </w:rPr>
        <w:t>V</w:t>
      </w:r>
      <w:r w:rsidR="00790A9F">
        <w:rPr>
          <w:rFonts w:ascii="Arial" w:hAnsi="Arial" w:cs="Arial"/>
          <w:sz w:val="18"/>
          <w:szCs w:val="18"/>
          <w:lang w:val="es-ES" w:eastAsia="fr-FR"/>
        </w:rPr>
        <w:t>I</w:t>
      </w:r>
      <w:r w:rsidR="0080408C">
        <w:rPr>
          <w:rFonts w:ascii="Arial" w:hAnsi="Arial" w:cs="Arial"/>
          <w:sz w:val="18"/>
          <w:szCs w:val="18"/>
          <w:lang w:val="es-ES" w:eastAsia="fr-FR"/>
        </w:rPr>
        <w:t>I</w:t>
      </w:r>
      <w:r w:rsidR="00F772D1">
        <w:rPr>
          <w:rFonts w:ascii="Arial" w:hAnsi="Arial" w:cs="Arial"/>
          <w:sz w:val="18"/>
          <w:szCs w:val="18"/>
          <w:lang w:val="es-ES" w:eastAsia="fr-FR"/>
        </w:rPr>
        <w:t>I</w:t>
      </w:r>
      <w:r w:rsidR="005F3AB8" w:rsidRPr="005F3AB8">
        <w:rPr>
          <w:rFonts w:ascii="Arial" w:hAnsi="Arial" w:cs="Arial"/>
          <w:sz w:val="18"/>
          <w:szCs w:val="18"/>
          <w:lang w:val="es-ES" w:eastAsia="fr-FR"/>
        </w:rPr>
        <w:t xml:space="preserve"> Domingo del Tiemp</w:t>
      </w:r>
      <w:r w:rsidR="005F3AB8">
        <w:rPr>
          <w:rFonts w:ascii="Arial" w:hAnsi="Arial" w:cs="Arial"/>
          <w:sz w:val="18"/>
          <w:szCs w:val="18"/>
          <w:lang w:val="es-ES" w:eastAsia="fr-FR"/>
        </w:rPr>
        <w:t>o Ordinario</w:t>
      </w:r>
    </w:p>
    <w:p w14:paraId="7648B643" w14:textId="5B110BEE" w:rsidR="003E6DF2" w:rsidRPr="00554560" w:rsidRDefault="003E6DF2" w:rsidP="003E6DF2">
      <w:pPr>
        <w:ind w:left="1276" w:hanging="1276"/>
        <w:jc w:val="both"/>
        <w:rPr>
          <w:rFonts w:ascii="Arial" w:hAnsi="Arial" w:cs="Arial"/>
          <w:sz w:val="18"/>
          <w:szCs w:val="18"/>
          <w:lang w:val="es-ES" w:eastAsia="fr-FR"/>
        </w:rPr>
      </w:pPr>
      <w:r w:rsidRPr="00554560">
        <w:rPr>
          <w:rFonts w:ascii="Arial" w:hAnsi="Arial" w:cs="Arial"/>
          <w:sz w:val="18"/>
          <w:szCs w:val="18"/>
          <w:lang w:val="es-ES" w:eastAsia="fr-FR"/>
        </w:rPr>
        <w:t xml:space="preserve">Lunes </w:t>
      </w:r>
      <w:r w:rsidR="00F772D1">
        <w:rPr>
          <w:rFonts w:ascii="Arial" w:hAnsi="Arial" w:cs="Arial"/>
          <w:sz w:val="18"/>
          <w:szCs w:val="18"/>
          <w:lang w:val="es-ES" w:eastAsia="fr-FR"/>
        </w:rPr>
        <w:t>14</w:t>
      </w:r>
      <w:r w:rsidRPr="00554560">
        <w:rPr>
          <w:rFonts w:ascii="Arial" w:hAnsi="Arial" w:cs="Arial"/>
          <w:sz w:val="18"/>
          <w:szCs w:val="18"/>
          <w:lang w:val="es-ES" w:eastAsia="fr-FR"/>
        </w:rPr>
        <w:t>:</w:t>
      </w:r>
      <w:r w:rsidRPr="00554560">
        <w:rPr>
          <w:rFonts w:ascii="Arial" w:hAnsi="Arial" w:cs="Arial"/>
          <w:sz w:val="18"/>
          <w:szCs w:val="18"/>
          <w:lang w:val="es-ES" w:eastAsia="fr-FR"/>
        </w:rPr>
        <w:tab/>
      </w:r>
      <w:r w:rsidRPr="00554560">
        <w:rPr>
          <w:rFonts w:ascii="Arial" w:hAnsi="Arial" w:cs="Arial"/>
          <w:sz w:val="18"/>
          <w:szCs w:val="18"/>
          <w:lang w:val="es-ES" w:eastAsia="fr-FR"/>
        </w:rPr>
        <w:tab/>
      </w:r>
      <w:r w:rsidR="00F772D1">
        <w:rPr>
          <w:rFonts w:ascii="Arial" w:hAnsi="Arial" w:cs="Arial"/>
          <w:sz w:val="18"/>
          <w:szCs w:val="18"/>
          <w:lang w:val="es-ES" w:eastAsia="fr-FR"/>
        </w:rPr>
        <w:t>San Calixto</w:t>
      </w:r>
    </w:p>
    <w:p w14:paraId="5E851E80" w14:textId="6D3CACC0" w:rsidR="003E6DF2" w:rsidRPr="00554560" w:rsidRDefault="003E6DF2" w:rsidP="003E6DF2">
      <w:pPr>
        <w:ind w:left="1276" w:hanging="1276"/>
        <w:jc w:val="both"/>
        <w:rPr>
          <w:rFonts w:ascii="Arial" w:hAnsi="Arial" w:cs="Arial"/>
          <w:sz w:val="18"/>
          <w:szCs w:val="18"/>
          <w:lang w:val="es-ES" w:eastAsia="fr-FR"/>
        </w:rPr>
      </w:pPr>
      <w:r w:rsidRPr="00554560">
        <w:rPr>
          <w:rFonts w:ascii="Arial" w:hAnsi="Arial" w:cs="Arial"/>
          <w:sz w:val="18"/>
          <w:szCs w:val="18"/>
          <w:lang w:val="es-ES" w:eastAsia="fr-FR"/>
        </w:rPr>
        <w:t>Martes</w:t>
      </w:r>
      <w:r w:rsidR="009D2A45" w:rsidRPr="00554560">
        <w:rPr>
          <w:rFonts w:ascii="Arial" w:hAnsi="Arial" w:cs="Arial"/>
          <w:sz w:val="18"/>
          <w:szCs w:val="18"/>
          <w:lang w:val="es-ES" w:eastAsia="fr-FR"/>
        </w:rPr>
        <w:t xml:space="preserve"> </w:t>
      </w:r>
      <w:r w:rsidR="00F772D1">
        <w:rPr>
          <w:rFonts w:ascii="Arial" w:hAnsi="Arial" w:cs="Arial"/>
          <w:sz w:val="18"/>
          <w:szCs w:val="18"/>
          <w:lang w:val="es-ES" w:eastAsia="fr-FR"/>
        </w:rPr>
        <w:t>15</w:t>
      </w:r>
      <w:r w:rsidRPr="00554560">
        <w:rPr>
          <w:rFonts w:ascii="Arial" w:hAnsi="Arial" w:cs="Arial"/>
          <w:sz w:val="18"/>
          <w:szCs w:val="18"/>
          <w:lang w:val="es-ES" w:eastAsia="fr-FR"/>
        </w:rPr>
        <w:t>:</w:t>
      </w:r>
      <w:r w:rsidRPr="00554560">
        <w:rPr>
          <w:rFonts w:ascii="Arial" w:hAnsi="Arial" w:cs="Arial"/>
          <w:sz w:val="18"/>
          <w:szCs w:val="18"/>
          <w:lang w:val="es-ES" w:eastAsia="fr-FR"/>
        </w:rPr>
        <w:tab/>
      </w:r>
      <w:r w:rsidRPr="00554560">
        <w:rPr>
          <w:rFonts w:ascii="Arial" w:hAnsi="Arial" w:cs="Arial"/>
          <w:sz w:val="18"/>
          <w:szCs w:val="18"/>
          <w:lang w:val="es-ES" w:eastAsia="fr-FR"/>
        </w:rPr>
        <w:tab/>
      </w:r>
      <w:r w:rsidR="00E14D65" w:rsidRPr="00554560">
        <w:rPr>
          <w:rFonts w:ascii="Arial" w:hAnsi="Arial" w:cs="Arial"/>
          <w:sz w:val="18"/>
          <w:szCs w:val="18"/>
          <w:lang w:val="es-ES" w:eastAsia="fr-FR"/>
        </w:rPr>
        <w:t>Sa</w:t>
      </w:r>
      <w:r w:rsidR="0058218E">
        <w:rPr>
          <w:rFonts w:ascii="Arial" w:hAnsi="Arial" w:cs="Arial"/>
          <w:sz w:val="18"/>
          <w:szCs w:val="18"/>
          <w:lang w:val="es-ES" w:eastAsia="fr-FR"/>
        </w:rPr>
        <w:t>n</w:t>
      </w:r>
      <w:r w:rsidR="00790A9F">
        <w:rPr>
          <w:rFonts w:ascii="Arial" w:hAnsi="Arial" w:cs="Arial"/>
          <w:sz w:val="18"/>
          <w:szCs w:val="18"/>
          <w:lang w:val="es-ES" w:eastAsia="fr-FR"/>
        </w:rPr>
        <w:t>ta T</w:t>
      </w:r>
      <w:r w:rsidR="00F772D1">
        <w:rPr>
          <w:rFonts w:ascii="Arial" w:hAnsi="Arial" w:cs="Arial"/>
          <w:sz w:val="18"/>
          <w:szCs w:val="18"/>
          <w:lang w:val="es-ES" w:eastAsia="fr-FR"/>
        </w:rPr>
        <w:t>eresa de Jesús</w:t>
      </w:r>
    </w:p>
    <w:p w14:paraId="33EFFF93" w14:textId="346A6614" w:rsidR="003E6DF2" w:rsidRPr="00394653" w:rsidRDefault="003E6DF2" w:rsidP="003E6DF2">
      <w:pPr>
        <w:pStyle w:val="Sinespaciado"/>
        <w:rPr>
          <w:rFonts w:ascii="Arial" w:hAnsi="Arial" w:cs="Arial"/>
          <w:sz w:val="18"/>
          <w:szCs w:val="18"/>
          <w:lang w:val="es-ES" w:eastAsia="fr-FR"/>
        </w:rPr>
      </w:pPr>
      <w:r w:rsidRPr="00394653">
        <w:rPr>
          <w:rFonts w:ascii="Arial" w:hAnsi="Arial" w:cs="Arial"/>
          <w:sz w:val="18"/>
          <w:szCs w:val="18"/>
          <w:lang w:val="es-ES" w:eastAsia="fr-FR"/>
        </w:rPr>
        <w:t>Miércole</w:t>
      </w:r>
      <w:r w:rsidR="00532C38">
        <w:rPr>
          <w:rFonts w:ascii="Arial" w:hAnsi="Arial" w:cs="Arial"/>
          <w:sz w:val="18"/>
          <w:szCs w:val="18"/>
          <w:lang w:val="es-ES" w:eastAsia="fr-FR"/>
        </w:rPr>
        <w:t xml:space="preserve">s </w:t>
      </w:r>
      <w:r w:rsidR="00F772D1">
        <w:rPr>
          <w:rFonts w:ascii="Arial" w:hAnsi="Arial" w:cs="Arial"/>
          <w:sz w:val="18"/>
          <w:szCs w:val="18"/>
          <w:lang w:val="es-ES" w:eastAsia="fr-FR"/>
        </w:rPr>
        <w:t>16</w:t>
      </w:r>
      <w:r w:rsidRPr="00394653">
        <w:rPr>
          <w:rFonts w:ascii="Arial" w:hAnsi="Arial" w:cs="Arial"/>
          <w:sz w:val="18"/>
          <w:szCs w:val="18"/>
          <w:lang w:val="es-ES" w:eastAsia="fr-FR"/>
        </w:rPr>
        <w:t>:</w:t>
      </w:r>
      <w:r w:rsidRPr="00394653">
        <w:rPr>
          <w:rFonts w:ascii="Arial" w:hAnsi="Arial" w:cs="Arial"/>
          <w:sz w:val="18"/>
          <w:szCs w:val="18"/>
          <w:lang w:val="es-ES" w:eastAsia="fr-FR"/>
        </w:rPr>
        <w:tab/>
      </w:r>
      <w:r w:rsidR="0058218E">
        <w:rPr>
          <w:rFonts w:ascii="Arial" w:hAnsi="Arial" w:cs="Arial"/>
          <w:sz w:val="18"/>
          <w:szCs w:val="18"/>
          <w:lang w:val="es-ES" w:eastAsia="fr-FR"/>
        </w:rPr>
        <w:t>San</w:t>
      </w:r>
      <w:r w:rsidR="00F772D1">
        <w:rPr>
          <w:rFonts w:ascii="Arial" w:hAnsi="Arial" w:cs="Arial"/>
          <w:sz w:val="18"/>
          <w:szCs w:val="18"/>
          <w:lang w:val="es-ES" w:eastAsia="fr-FR"/>
        </w:rPr>
        <w:t>ta Margarita María de Alacoque</w:t>
      </w:r>
    </w:p>
    <w:p w14:paraId="192C7389" w14:textId="2E469E84" w:rsidR="003E6DF2" w:rsidRPr="00397412" w:rsidRDefault="003E6DF2" w:rsidP="003E6DF2">
      <w:pPr>
        <w:ind w:left="1276" w:hanging="1276"/>
        <w:jc w:val="both"/>
        <w:rPr>
          <w:rFonts w:ascii="Arial" w:hAnsi="Arial" w:cs="Arial"/>
          <w:sz w:val="18"/>
          <w:szCs w:val="18"/>
          <w:lang w:val="es-ES" w:eastAsia="fr-FR"/>
        </w:rPr>
      </w:pPr>
      <w:r w:rsidRPr="00397412">
        <w:rPr>
          <w:rFonts w:ascii="Arial" w:hAnsi="Arial" w:cs="Arial"/>
          <w:sz w:val="18"/>
          <w:szCs w:val="18"/>
          <w:lang w:val="es-ES" w:eastAsia="fr-FR"/>
        </w:rPr>
        <w:t>Jueves</w:t>
      </w:r>
      <w:r w:rsidR="00270FDE">
        <w:rPr>
          <w:rFonts w:ascii="Arial" w:hAnsi="Arial" w:cs="Arial"/>
          <w:sz w:val="18"/>
          <w:szCs w:val="18"/>
          <w:lang w:val="es-ES" w:eastAsia="fr-FR"/>
        </w:rPr>
        <w:t xml:space="preserve"> </w:t>
      </w:r>
      <w:r w:rsidR="0080408C">
        <w:rPr>
          <w:rFonts w:ascii="Arial" w:hAnsi="Arial" w:cs="Arial"/>
          <w:sz w:val="18"/>
          <w:szCs w:val="18"/>
          <w:lang w:val="es-ES" w:eastAsia="fr-FR"/>
        </w:rPr>
        <w:t>1</w:t>
      </w:r>
      <w:r w:rsidR="00F772D1">
        <w:rPr>
          <w:rFonts w:ascii="Arial" w:hAnsi="Arial" w:cs="Arial"/>
          <w:sz w:val="18"/>
          <w:szCs w:val="18"/>
          <w:lang w:val="es-ES" w:eastAsia="fr-FR"/>
        </w:rPr>
        <w:t>7</w:t>
      </w:r>
      <w:r w:rsidRPr="00397412">
        <w:rPr>
          <w:rFonts w:ascii="Arial" w:hAnsi="Arial" w:cs="Arial"/>
          <w:sz w:val="18"/>
          <w:szCs w:val="18"/>
          <w:lang w:val="es-ES" w:eastAsia="fr-FR"/>
        </w:rPr>
        <w:t>:</w:t>
      </w:r>
      <w:r w:rsidRPr="00397412">
        <w:rPr>
          <w:rFonts w:ascii="Arial" w:hAnsi="Arial" w:cs="Arial"/>
          <w:sz w:val="18"/>
          <w:szCs w:val="18"/>
          <w:lang w:val="es-ES" w:eastAsia="fr-FR"/>
        </w:rPr>
        <w:tab/>
      </w:r>
      <w:r w:rsidRPr="00397412">
        <w:rPr>
          <w:rFonts w:ascii="Arial" w:hAnsi="Arial" w:cs="Arial"/>
          <w:sz w:val="18"/>
          <w:szCs w:val="18"/>
          <w:lang w:val="es-ES" w:eastAsia="fr-FR"/>
        </w:rPr>
        <w:tab/>
      </w:r>
      <w:r w:rsidR="0058218E">
        <w:rPr>
          <w:rFonts w:ascii="Arial" w:hAnsi="Arial" w:cs="Arial"/>
          <w:sz w:val="18"/>
          <w:szCs w:val="18"/>
          <w:lang w:val="es-ES" w:eastAsia="fr-FR"/>
        </w:rPr>
        <w:t>San</w:t>
      </w:r>
      <w:r w:rsidR="008338F6">
        <w:rPr>
          <w:rFonts w:ascii="Arial" w:hAnsi="Arial" w:cs="Arial"/>
          <w:sz w:val="18"/>
          <w:szCs w:val="18"/>
          <w:lang w:val="es-ES" w:eastAsia="fr-FR"/>
        </w:rPr>
        <w:t xml:space="preserve"> </w:t>
      </w:r>
      <w:r w:rsidR="00F772D1">
        <w:rPr>
          <w:rFonts w:ascii="Arial" w:hAnsi="Arial" w:cs="Arial"/>
          <w:sz w:val="18"/>
          <w:szCs w:val="18"/>
          <w:lang w:val="es-ES" w:eastAsia="fr-FR"/>
        </w:rPr>
        <w:t>Ignacio de Antioquía</w:t>
      </w:r>
    </w:p>
    <w:p w14:paraId="59590D09" w14:textId="60477954" w:rsidR="003E6DF2" w:rsidRPr="00367E7F" w:rsidRDefault="003E6DF2" w:rsidP="003E6DF2">
      <w:pPr>
        <w:ind w:left="1276" w:hanging="1276"/>
        <w:jc w:val="both"/>
        <w:rPr>
          <w:rFonts w:ascii="Arial" w:hAnsi="Arial" w:cs="Arial"/>
          <w:sz w:val="18"/>
          <w:szCs w:val="18"/>
          <w:lang w:val="es-ES" w:eastAsia="fr-FR"/>
        </w:rPr>
      </w:pPr>
      <w:r w:rsidRPr="00367E7F">
        <w:rPr>
          <w:rFonts w:ascii="Arial" w:hAnsi="Arial" w:cs="Arial"/>
          <w:sz w:val="18"/>
          <w:szCs w:val="18"/>
          <w:lang w:val="es-ES" w:eastAsia="fr-FR"/>
        </w:rPr>
        <w:t xml:space="preserve">Viernes </w:t>
      </w:r>
      <w:r w:rsidR="0080408C">
        <w:rPr>
          <w:rFonts w:ascii="Arial" w:hAnsi="Arial" w:cs="Arial"/>
          <w:sz w:val="18"/>
          <w:szCs w:val="18"/>
          <w:lang w:val="es-ES" w:eastAsia="fr-FR"/>
        </w:rPr>
        <w:t>1</w:t>
      </w:r>
      <w:r w:rsidR="00F772D1">
        <w:rPr>
          <w:rFonts w:ascii="Arial" w:hAnsi="Arial" w:cs="Arial"/>
          <w:sz w:val="18"/>
          <w:szCs w:val="18"/>
          <w:lang w:val="es-ES" w:eastAsia="fr-FR"/>
        </w:rPr>
        <w:t>8</w:t>
      </w:r>
      <w:r w:rsidRPr="00367E7F">
        <w:rPr>
          <w:rFonts w:ascii="Arial" w:hAnsi="Arial" w:cs="Arial"/>
          <w:sz w:val="18"/>
          <w:szCs w:val="18"/>
          <w:lang w:val="es-ES" w:eastAsia="fr-FR"/>
        </w:rPr>
        <w:t>:</w:t>
      </w:r>
      <w:r w:rsidRPr="00367E7F">
        <w:rPr>
          <w:rFonts w:ascii="Arial" w:hAnsi="Arial" w:cs="Arial"/>
          <w:sz w:val="18"/>
          <w:szCs w:val="18"/>
          <w:lang w:val="es-ES" w:eastAsia="fr-FR"/>
        </w:rPr>
        <w:tab/>
      </w:r>
      <w:r w:rsidRPr="00367E7F">
        <w:rPr>
          <w:rFonts w:ascii="Arial" w:hAnsi="Arial" w:cs="Arial"/>
          <w:sz w:val="18"/>
          <w:szCs w:val="18"/>
          <w:lang w:val="es-ES" w:eastAsia="fr-FR"/>
        </w:rPr>
        <w:tab/>
      </w:r>
      <w:r w:rsidR="00FE6BD0">
        <w:rPr>
          <w:rFonts w:ascii="Arial" w:hAnsi="Arial" w:cs="Arial"/>
          <w:sz w:val="18"/>
          <w:szCs w:val="18"/>
          <w:lang w:val="es-ES" w:eastAsia="fr-FR"/>
        </w:rPr>
        <w:t>Sa</w:t>
      </w:r>
      <w:r w:rsidR="005F3AB8">
        <w:rPr>
          <w:rFonts w:ascii="Arial" w:hAnsi="Arial" w:cs="Arial"/>
          <w:sz w:val="18"/>
          <w:szCs w:val="18"/>
          <w:lang w:val="es-ES" w:eastAsia="fr-FR"/>
        </w:rPr>
        <w:t xml:space="preserve">n </w:t>
      </w:r>
      <w:r w:rsidR="00F772D1">
        <w:rPr>
          <w:rFonts w:ascii="Arial" w:hAnsi="Arial" w:cs="Arial"/>
          <w:sz w:val="18"/>
          <w:szCs w:val="18"/>
          <w:lang w:val="es-ES" w:eastAsia="fr-FR"/>
        </w:rPr>
        <w:t>Lucas</w:t>
      </w:r>
    </w:p>
    <w:p w14:paraId="6A622FB4" w14:textId="2A0D95FB" w:rsidR="007B28E6" w:rsidRDefault="003E6DF2" w:rsidP="003E6DF2">
      <w:pPr>
        <w:ind w:left="1276" w:hanging="1276"/>
        <w:jc w:val="both"/>
        <w:rPr>
          <w:rFonts w:ascii="Arial" w:hAnsi="Arial" w:cs="Arial"/>
          <w:sz w:val="18"/>
          <w:szCs w:val="18"/>
          <w:lang w:val="es-ES" w:eastAsia="fr-FR"/>
        </w:rPr>
      </w:pPr>
      <w:r w:rsidRPr="003B5350">
        <w:rPr>
          <w:rFonts w:ascii="Arial" w:hAnsi="Arial" w:cs="Arial"/>
          <w:sz w:val="18"/>
          <w:szCs w:val="18"/>
          <w:lang w:val="es-ES" w:eastAsia="fr-FR"/>
        </w:rPr>
        <w:t>Sábado</w:t>
      </w:r>
      <w:r w:rsidR="00532C38">
        <w:rPr>
          <w:rFonts w:ascii="Arial" w:hAnsi="Arial" w:cs="Arial"/>
          <w:sz w:val="18"/>
          <w:szCs w:val="18"/>
          <w:lang w:val="es-ES" w:eastAsia="fr-FR"/>
        </w:rPr>
        <w:t xml:space="preserve"> </w:t>
      </w:r>
      <w:r w:rsidR="0080408C">
        <w:rPr>
          <w:rFonts w:ascii="Arial" w:hAnsi="Arial" w:cs="Arial"/>
          <w:sz w:val="18"/>
          <w:szCs w:val="18"/>
          <w:lang w:val="es-ES" w:eastAsia="fr-FR"/>
        </w:rPr>
        <w:t>1</w:t>
      </w:r>
      <w:r w:rsidR="00F772D1">
        <w:rPr>
          <w:rFonts w:ascii="Arial" w:hAnsi="Arial" w:cs="Arial"/>
          <w:sz w:val="18"/>
          <w:szCs w:val="18"/>
          <w:lang w:val="es-ES" w:eastAsia="fr-FR"/>
        </w:rPr>
        <w:t>9</w:t>
      </w:r>
      <w:r w:rsidR="004B4431">
        <w:rPr>
          <w:rFonts w:ascii="Arial" w:hAnsi="Arial" w:cs="Arial"/>
          <w:sz w:val="18"/>
          <w:szCs w:val="18"/>
          <w:lang w:val="es-ES" w:eastAsia="fr-FR"/>
        </w:rPr>
        <w:t>:</w:t>
      </w:r>
      <w:r w:rsidRPr="003B5350">
        <w:rPr>
          <w:rFonts w:ascii="Arial" w:hAnsi="Arial" w:cs="Arial"/>
          <w:sz w:val="18"/>
          <w:szCs w:val="18"/>
          <w:lang w:val="es-ES" w:eastAsia="fr-FR"/>
        </w:rPr>
        <w:tab/>
      </w:r>
      <w:r w:rsidR="003E5379" w:rsidRPr="003B5350">
        <w:rPr>
          <w:rFonts w:ascii="Arial" w:hAnsi="Arial" w:cs="Arial"/>
          <w:sz w:val="18"/>
          <w:szCs w:val="18"/>
          <w:lang w:val="es-ES" w:eastAsia="fr-FR"/>
        </w:rPr>
        <w:tab/>
      </w:r>
      <w:r w:rsidR="00F772D1">
        <w:rPr>
          <w:rFonts w:ascii="Arial" w:hAnsi="Arial" w:cs="Arial"/>
          <w:sz w:val="18"/>
          <w:szCs w:val="18"/>
          <w:lang w:val="es-ES" w:eastAsia="fr-FR"/>
        </w:rPr>
        <w:t>Santa Laura de Córdoba</w:t>
      </w:r>
    </w:p>
    <w:p w14:paraId="41C851A4" w14:textId="77777777" w:rsidR="00EE44B1" w:rsidRDefault="00EE44B1" w:rsidP="003E6DF2">
      <w:pPr>
        <w:ind w:left="1276" w:hanging="1276"/>
        <w:jc w:val="both"/>
        <w:rPr>
          <w:rFonts w:ascii="Arial" w:hAnsi="Arial" w:cs="Arial"/>
          <w:sz w:val="18"/>
          <w:szCs w:val="18"/>
          <w:lang w:val="es-ES" w:eastAsia="fr-FR"/>
        </w:rPr>
      </w:pPr>
    </w:p>
    <w:p w14:paraId="053B5334" w14:textId="77777777" w:rsidR="00F62012" w:rsidRDefault="00F62012" w:rsidP="003E6DF2">
      <w:pPr>
        <w:ind w:left="1276" w:hanging="1276"/>
        <w:jc w:val="both"/>
        <w:rPr>
          <w:rFonts w:ascii="Arial" w:hAnsi="Arial" w:cs="Arial"/>
          <w:sz w:val="18"/>
          <w:szCs w:val="18"/>
          <w:lang w:val="es-ES" w:eastAsia="fr-FR"/>
        </w:rPr>
      </w:pPr>
    </w:p>
    <w:p w14:paraId="5859AF91" w14:textId="77777777" w:rsidR="00DB187B" w:rsidRPr="00DB187B" w:rsidRDefault="00DB187B" w:rsidP="00DB187B">
      <w:pPr>
        <w:pStyle w:val="Sinespaciado"/>
        <w:jc w:val="both"/>
        <w:rPr>
          <w:rFonts w:ascii="Arial" w:hAnsi="Arial" w:cs="Arial"/>
          <w:b/>
          <w:bCs/>
          <w:color w:val="385623" w:themeColor="accent6" w:themeShade="80"/>
          <w:sz w:val="20"/>
          <w:szCs w:val="20"/>
          <w:lang w:val="es-ES"/>
        </w:rPr>
      </w:pPr>
      <w:bookmarkStart w:id="0" w:name="_Hlk151730455"/>
      <w:r w:rsidRPr="00DB187B">
        <w:rPr>
          <w:rFonts w:ascii="Arial" w:hAnsi="Arial" w:cs="Arial"/>
          <w:b/>
          <w:bCs/>
          <w:color w:val="385623" w:themeColor="accent6" w:themeShade="80"/>
          <w:sz w:val="20"/>
          <w:szCs w:val="20"/>
          <w:lang w:val="es-ES"/>
        </w:rPr>
        <w:t>“LOS SACRAMENTOS, DON DE DIOS”</w:t>
      </w:r>
    </w:p>
    <w:p w14:paraId="6B1E4601" w14:textId="03B120B3" w:rsidR="00CF4398" w:rsidRPr="00DB187B" w:rsidRDefault="00DB187B" w:rsidP="00DB187B">
      <w:pPr>
        <w:pStyle w:val="Sinespaciado"/>
        <w:jc w:val="both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 w:rsidRPr="00DB187B">
        <w:rPr>
          <w:rFonts w:ascii="Arial" w:hAnsi="Arial" w:cs="Arial"/>
          <w:sz w:val="18"/>
          <w:szCs w:val="18"/>
          <w:lang w:val="es-ES"/>
        </w:rPr>
        <w:t xml:space="preserve">Siguiendo al papa Francisco, que, en su carta apostólica “Desiderio </w:t>
      </w:r>
      <w:proofErr w:type="spellStart"/>
      <w:r w:rsidRPr="00DB187B">
        <w:rPr>
          <w:rFonts w:ascii="Arial" w:hAnsi="Arial" w:cs="Arial"/>
          <w:sz w:val="18"/>
          <w:szCs w:val="18"/>
          <w:lang w:val="es-ES"/>
        </w:rPr>
        <w:t>desideravi</w:t>
      </w:r>
      <w:proofErr w:type="spellEnd"/>
      <w:r w:rsidRPr="00DB187B">
        <w:rPr>
          <w:rFonts w:ascii="Arial" w:hAnsi="Arial" w:cs="Arial"/>
          <w:sz w:val="18"/>
          <w:szCs w:val="18"/>
          <w:lang w:val="es-ES"/>
        </w:rPr>
        <w:t xml:space="preserve">”, «señalaba una percepción inadecuada de lo que significa la vida sacramental en la vida cristiana”, Mons. Ulrich, arzobispo de Paris, y en este año de reapertura de la Catedral de </w:t>
      </w:r>
      <w:proofErr w:type="spellStart"/>
      <w:r w:rsidRPr="00DB187B">
        <w:rPr>
          <w:rFonts w:ascii="Arial" w:hAnsi="Arial" w:cs="Arial"/>
          <w:sz w:val="18"/>
          <w:szCs w:val="18"/>
          <w:lang w:val="es-ES"/>
        </w:rPr>
        <w:t>Notre</w:t>
      </w:r>
      <w:proofErr w:type="spellEnd"/>
      <w:r w:rsidRPr="00DB187B">
        <w:rPr>
          <w:rFonts w:ascii="Arial" w:hAnsi="Arial" w:cs="Arial"/>
          <w:sz w:val="18"/>
          <w:szCs w:val="18"/>
          <w:lang w:val="es-ES"/>
        </w:rPr>
        <w:t>-Dame, ha querido que las parroquias profundicen en la gracia de los sacramentos. Esta Misión de lengua española propondrá también unas sesiones de reflexión sobre los sacramentos en los diferentes grupos</w:t>
      </w:r>
    </w:p>
    <w:p w14:paraId="2365ECAC" w14:textId="4A2E0DAA" w:rsidR="00EE44B1" w:rsidRDefault="00EE44B1" w:rsidP="003B5470">
      <w:pPr>
        <w:pStyle w:val="Sinespaciado"/>
        <w:jc w:val="both"/>
        <w:rPr>
          <w:rFonts w:ascii="Arial" w:hAnsi="Arial" w:cs="Arial"/>
          <w:color w:val="000000" w:themeColor="text1"/>
          <w:sz w:val="17"/>
          <w:szCs w:val="17"/>
          <w:lang w:val="es-ES"/>
        </w:rPr>
      </w:pPr>
    </w:p>
    <w:p w14:paraId="39FBB9F0" w14:textId="77777777" w:rsidR="00DB187B" w:rsidRPr="00DB187B" w:rsidRDefault="00DB187B" w:rsidP="00DB187B">
      <w:pPr>
        <w:pStyle w:val="Sinespaciado"/>
        <w:rPr>
          <w:rFonts w:ascii="Arial" w:hAnsi="Arial" w:cs="Arial"/>
          <w:b/>
          <w:bCs/>
          <w:color w:val="385623" w:themeColor="accent6" w:themeShade="80"/>
          <w:sz w:val="20"/>
          <w:szCs w:val="20"/>
          <w:shd w:val="clear" w:color="auto" w:fill="FFFFFF"/>
          <w:lang w:val="es-ES"/>
        </w:rPr>
      </w:pPr>
      <w:r w:rsidRPr="00DB187B">
        <w:rPr>
          <w:rFonts w:ascii="Arial" w:hAnsi="Arial" w:cs="Arial"/>
          <w:b/>
          <w:bCs/>
          <w:noProof/>
          <w:color w:val="385623" w:themeColor="accent6" w:themeShade="80"/>
          <w:sz w:val="20"/>
          <w:szCs w:val="20"/>
          <w:shd w:val="clear" w:color="auto" w:fill="FFFFFF"/>
          <w:lang w:val="es-ES"/>
        </w:rPr>
        <w:t>CAMPAÑA “DENIER DE L’EGLISE”</w:t>
      </w:r>
      <w:r w:rsidRPr="00DB187B">
        <w:rPr>
          <w:rFonts w:ascii="Arial" w:hAnsi="Arial" w:cs="Arial"/>
          <w:b/>
          <w:bCs/>
          <w:color w:val="385623" w:themeColor="accent6" w:themeShade="80"/>
          <w:sz w:val="20"/>
          <w:szCs w:val="20"/>
          <w:shd w:val="clear" w:color="auto" w:fill="FFFFFF"/>
          <w:lang w:val="es-ES"/>
        </w:rPr>
        <w:t xml:space="preserve"> </w:t>
      </w:r>
      <w:r w:rsidRPr="00DB187B">
        <w:rPr>
          <w:rFonts w:ascii="Arial" w:hAnsi="Arial" w:cs="Arial"/>
          <w:sz w:val="20"/>
          <w:szCs w:val="20"/>
          <w:lang w:val="es-ES"/>
        </w:rPr>
        <w:t>(ayuda económica a tu iglesia)</w:t>
      </w:r>
      <w:r w:rsidRPr="00DB187B">
        <w:rPr>
          <w:rFonts w:ascii="Arial" w:hAnsi="Arial" w:cs="Arial"/>
          <w:noProof/>
          <w:sz w:val="20"/>
          <w:szCs w:val="20"/>
          <w:lang w:val="es-ES"/>
        </w:rPr>
        <w:t xml:space="preserve"> </w:t>
      </w:r>
    </w:p>
    <w:p w14:paraId="43CC2D3D" w14:textId="2FEEFF25" w:rsidR="00DB187B" w:rsidRPr="00F772D1" w:rsidRDefault="00DB187B" w:rsidP="00DB187B">
      <w:pPr>
        <w:pStyle w:val="Sinespaciado"/>
        <w:jc w:val="both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 w:rsidRPr="00DB187B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71040" behindDoc="1" locked="0" layoutInCell="1" allowOverlap="1" wp14:anchorId="1E907D29" wp14:editId="16F35033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699135" cy="531495"/>
            <wp:effectExtent l="0" t="0" r="5715" b="1905"/>
            <wp:wrapTight wrapText="bothSides">
              <wp:wrapPolygon edited="0">
                <wp:start x="0" y="0"/>
                <wp:lineTo x="0" y="20903"/>
                <wp:lineTo x="21188" y="20903"/>
                <wp:lineTo x="21188" y="0"/>
                <wp:lineTo x="0" y="0"/>
              </wp:wrapPolygon>
            </wp:wrapTight>
            <wp:docPr id="384290544" name="Imagen 1" descr="Denier de l'Église 2024 – Sainte-Colette des Buttes-Chaum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ier de l'Église 2024 – Sainte-Colette des Buttes-Chaumo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18" cy="54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87B">
        <w:rPr>
          <w:rFonts w:ascii="Arial" w:hAnsi="Arial" w:cs="Arial"/>
          <w:noProof/>
          <w:sz w:val="18"/>
          <w:szCs w:val="18"/>
          <w:lang w:val="es-ES"/>
        </w:rPr>
        <w:t>Hoy ha sido lanzada en nuestra diócesis de Paris</w:t>
      </w:r>
      <w:r w:rsidRPr="00DB187B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la campaña del “denier de </w:t>
      </w:r>
      <w:proofErr w:type="spellStart"/>
      <w:r w:rsidRPr="00DB187B">
        <w:rPr>
          <w:rFonts w:ascii="Arial" w:eastAsia="Times New Roman" w:hAnsi="Arial" w:cs="Arial"/>
          <w:color w:val="000000"/>
          <w:sz w:val="18"/>
          <w:szCs w:val="18"/>
          <w:lang w:val="es-ES"/>
        </w:rPr>
        <w:t>l’église</w:t>
      </w:r>
      <w:proofErr w:type="spellEnd"/>
      <w:r w:rsidRPr="00DB187B">
        <w:rPr>
          <w:rFonts w:ascii="Arial" w:eastAsia="Times New Roman" w:hAnsi="Arial" w:cs="Arial"/>
          <w:color w:val="000000"/>
          <w:sz w:val="18"/>
          <w:szCs w:val="18"/>
          <w:lang w:val="es-ES"/>
        </w:rPr>
        <w:t>” o el diezmo a la iglesia, medio por el que todos los católicos contribuimos al sostenimiento económico de nuestra comunidad parroquial. En nuestro caso, parroquia de emigrantes, cada familia está invitada a separar una cantidad de sus presupuestos anuales para la ayuda de su iglesia. Como saben, nuestra “iglesia española” no recibe más ayuda económica que la que ustedes aportan a través de las colectas de las misas. En los casi tres últimos años, a causa de la pandemia, los ingresos por colectas descendieron hasta un 60% menos de lo habitual.  En Francia, en el momento de la declaración de la renta, estos donativos a la iglesia van acompañados de una deducción fiscal de hasta el 66%.  Para quienes hagan su ingreso por cheque, no olviden de dirigirlo así: “</w:t>
      </w:r>
      <w:proofErr w:type="spellStart"/>
      <w:r w:rsidRPr="00DB187B">
        <w:rPr>
          <w:rFonts w:ascii="Arial" w:eastAsia="Times New Roman" w:hAnsi="Arial" w:cs="Arial"/>
          <w:color w:val="000000"/>
          <w:sz w:val="18"/>
          <w:szCs w:val="18"/>
          <w:lang w:val="es-ES"/>
        </w:rPr>
        <w:t>Mission</w:t>
      </w:r>
      <w:proofErr w:type="spellEnd"/>
      <w:r w:rsidRPr="00DB187B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DB187B">
        <w:rPr>
          <w:rFonts w:ascii="Arial" w:eastAsia="Times New Roman" w:hAnsi="Arial" w:cs="Arial"/>
          <w:color w:val="000000"/>
          <w:sz w:val="18"/>
          <w:szCs w:val="18"/>
          <w:lang w:val="es-ES"/>
        </w:rPr>
        <w:t>Catholique</w:t>
      </w:r>
      <w:proofErr w:type="spellEnd"/>
      <w:r w:rsidRPr="00DB187B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DB187B">
        <w:rPr>
          <w:rFonts w:ascii="Arial" w:eastAsia="Times New Roman" w:hAnsi="Arial" w:cs="Arial"/>
          <w:color w:val="000000"/>
          <w:sz w:val="18"/>
          <w:szCs w:val="18"/>
          <w:lang w:val="es-ES"/>
        </w:rPr>
        <w:t>Espagnole</w:t>
      </w:r>
      <w:proofErr w:type="spellEnd"/>
      <w:r w:rsidRPr="00DB187B">
        <w:rPr>
          <w:rFonts w:ascii="Arial" w:eastAsia="Times New Roman" w:hAnsi="Arial" w:cs="Arial"/>
          <w:color w:val="000000"/>
          <w:sz w:val="18"/>
          <w:szCs w:val="18"/>
          <w:lang w:val="es-ES"/>
        </w:rPr>
        <w:t xml:space="preserve"> A.D.P.”  </w:t>
      </w:r>
      <w:r w:rsidRPr="00DB187B">
        <w:rPr>
          <w:rFonts w:ascii="Arial" w:eastAsia="Times New Roman" w:hAnsi="Arial" w:cs="Arial"/>
          <w:color w:val="000000"/>
          <w:sz w:val="18"/>
          <w:szCs w:val="18"/>
        </w:rPr>
        <w:t xml:space="preserve">(Association Diocésaine de Paris). O </w:t>
      </w:r>
      <w:proofErr w:type="spellStart"/>
      <w:r w:rsidRPr="00DB187B">
        <w:rPr>
          <w:rFonts w:ascii="Arial" w:eastAsia="Times New Roman" w:hAnsi="Arial" w:cs="Arial"/>
          <w:color w:val="000000"/>
          <w:sz w:val="18"/>
          <w:szCs w:val="18"/>
        </w:rPr>
        <w:t>también</w:t>
      </w:r>
      <w:proofErr w:type="spellEnd"/>
      <w:r w:rsidRPr="00DB187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B187B">
        <w:rPr>
          <w:rFonts w:ascii="Arial" w:eastAsia="Times New Roman" w:hAnsi="Arial" w:cs="Arial"/>
          <w:color w:val="000000"/>
          <w:sz w:val="18"/>
          <w:szCs w:val="18"/>
        </w:rPr>
        <w:t>por</w:t>
      </w:r>
      <w:proofErr w:type="spellEnd"/>
      <w:r w:rsidRPr="00DB187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B187B">
        <w:rPr>
          <w:rFonts w:ascii="Arial" w:eastAsia="Times New Roman" w:hAnsi="Arial" w:cs="Arial"/>
          <w:color w:val="000000"/>
          <w:sz w:val="18"/>
          <w:szCs w:val="18"/>
        </w:rPr>
        <w:t>transferencia</w:t>
      </w:r>
      <w:proofErr w:type="spellEnd"/>
      <w:r w:rsidRPr="00DB187B">
        <w:rPr>
          <w:rFonts w:ascii="Arial" w:eastAsia="Times New Roman" w:hAnsi="Arial" w:cs="Arial"/>
          <w:color w:val="000000"/>
          <w:sz w:val="18"/>
          <w:szCs w:val="18"/>
        </w:rPr>
        <w:t xml:space="preserve"> en “Eglise Catholique à Paris” – Notre </w:t>
      </w:r>
      <w:proofErr w:type="gramStart"/>
      <w:r w:rsidRPr="00DB187B">
        <w:rPr>
          <w:rFonts w:ascii="Arial" w:eastAsia="Times New Roman" w:hAnsi="Arial" w:cs="Arial"/>
          <w:color w:val="000000"/>
          <w:sz w:val="18"/>
          <w:szCs w:val="18"/>
        </w:rPr>
        <w:t>Eglise:</w:t>
      </w:r>
      <w:proofErr w:type="gramEnd"/>
      <w:r w:rsidRPr="00DB187B">
        <w:rPr>
          <w:rFonts w:ascii="Arial" w:eastAsia="Times New Roman" w:hAnsi="Arial" w:cs="Arial"/>
          <w:color w:val="000000"/>
          <w:sz w:val="18"/>
          <w:szCs w:val="18"/>
        </w:rPr>
        <w:t xml:space="preserve"> “C</w:t>
      </w:r>
      <w:r>
        <w:rPr>
          <w:rFonts w:ascii="Arial" w:eastAsia="Times New Roman" w:hAnsi="Arial" w:cs="Arial"/>
          <w:color w:val="000000"/>
          <w:sz w:val="18"/>
          <w:szCs w:val="18"/>
        </w:rPr>
        <w:t>œ</w:t>
      </w:r>
      <w:r w:rsidRPr="00DB187B">
        <w:rPr>
          <w:rFonts w:ascii="Arial" w:eastAsia="Times New Roman" w:hAnsi="Arial" w:cs="Arial"/>
          <w:color w:val="000000"/>
          <w:sz w:val="18"/>
          <w:szCs w:val="18"/>
        </w:rPr>
        <w:t xml:space="preserve">ur Immaculé de Marie » /Mission Espagnole. </w:t>
      </w:r>
      <w:r w:rsidRPr="00F772D1">
        <w:rPr>
          <w:rFonts w:ascii="Arial" w:eastAsia="Times New Roman" w:hAnsi="Arial" w:cs="Arial"/>
          <w:color w:val="000000"/>
          <w:sz w:val="18"/>
          <w:szCs w:val="18"/>
          <w:lang w:val="es-ES"/>
        </w:rPr>
        <w:t>Muchas gracias por su generosidad</w:t>
      </w:r>
    </w:p>
    <w:p w14:paraId="4D4F7D63" w14:textId="72B50A51" w:rsidR="009C3D1D" w:rsidRPr="00F772D1" w:rsidRDefault="009C3D1D" w:rsidP="003B5470">
      <w:pPr>
        <w:pStyle w:val="Sinespaciado"/>
        <w:jc w:val="both"/>
        <w:rPr>
          <w:rFonts w:ascii="Arial" w:hAnsi="Arial" w:cs="Arial"/>
          <w:color w:val="000000" w:themeColor="text1"/>
          <w:sz w:val="17"/>
          <w:szCs w:val="17"/>
          <w:lang w:val="es-ES"/>
        </w:rPr>
      </w:pPr>
      <w:bookmarkStart w:id="1" w:name="_Hlk167374182"/>
    </w:p>
    <w:p w14:paraId="2FF3A6BD" w14:textId="77777777" w:rsidR="00F935AF" w:rsidRPr="00F772D1" w:rsidRDefault="00F935AF" w:rsidP="003B5470">
      <w:pPr>
        <w:pStyle w:val="Sinespaciado"/>
        <w:jc w:val="both"/>
        <w:rPr>
          <w:rFonts w:ascii="Arial" w:hAnsi="Arial" w:cs="Arial"/>
          <w:color w:val="000000" w:themeColor="text1"/>
          <w:sz w:val="17"/>
          <w:szCs w:val="17"/>
          <w:lang w:val="es-ES"/>
        </w:rPr>
      </w:pPr>
    </w:p>
    <w:p w14:paraId="104919C6" w14:textId="77777777" w:rsidR="00F935AF" w:rsidRPr="00F772D1" w:rsidRDefault="00F935AF" w:rsidP="003B5470">
      <w:pPr>
        <w:pStyle w:val="Sinespaciado"/>
        <w:jc w:val="both"/>
        <w:rPr>
          <w:rFonts w:ascii="Arial" w:hAnsi="Arial" w:cs="Arial"/>
          <w:color w:val="000000" w:themeColor="text1"/>
          <w:sz w:val="17"/>
          <w:szCs w:val="17"/>
          <w:lang w:val="es-ES"/>
        </w:rPr>
      </w:pPr>
    </w:p>
    <w:p w14:paraId="43F39A48" w14:textId="77777777" w:rsidR="00F935AF" w:rsidRPr="00F772D1" w:rsidRDefault="00F935AF" w:rsidP="003B5470">
      <w:pPr>
        <w:pStyle w:val="Sinespaciado"/>
        <w:jc w:val="both"/>
        <w:rPr>
          <w:rFonts w:ascii="Arial" w:hAnsi="Arial" w:cs="Arial"/>
          <w:color w:val="000000" w:themeColor="text1"/>
          <w:sz w:val="17"/>
          <w:szCs w:val="17"/>
          <w:lang w:val="es-ES"/>
        </w:rPr>
      </w:pPr>
    </w:p>
    <w:p w14:paraId="73DC9A0D" w14:textId="77777777" w:rsidR="00F935AF" w:rsidRPr="00F772D1" w:rsidRDefault="00F935AF" w:rsidP="003B5470">
      <w:pPr>
        <w:pStyle w:val="Sinespaciado"/>
        <w:jc w:val="both"/>
        <w:rPr>
          <w:rFonts w:ascii="Arial" w:hAnsi="Arial" w:cs="Arial"/>
          <w:color w:val="000000" w:themeColor="text1"/>
          <w:sz w:val="17"/>
          <w:szCs w:val="17"/>
          <w:lang w:val="es-ES"/>
        </w:rPr>
      </w:pPr>
    </w:p>
    <w:p w14:paraId="6440B4C9" w14:textId="77777777" w:rsidR="001B4D60" w:rsidRPr="00F772D1" w:rsidRDefault="001B4D60" w:rsidP="003B5470">
      <w:pPr>
        <w:pStyle w:val="Sinespaciado"/>
        <w:jc w:val="both"/>
        <w:rPr>
          <w:rFonts w:ascii="Arial" w:hAnsi="Arial" w:cs="Arial"/>
          <w:color w:val="000000" w:themeColor="text1"/>
          <w:sz w:val="17"/>
          <w:szCs w:val="17"/>
          <w:lang w:val="es-ES"/>
        </w:rPr>
      </w:pPr>
      <w:bookmarkStart w:id="2" w:name="_Hlk169790291"/>
      <w:bookmarkStart w:id="3" w:name="_Hlk176445153"/>
    </w:p>
    <w:p w14:paraId="4B4ED861" w14:textId="77777777" w:rsidR="00F704DD" w:rsidRPr="00F772D1" w:rsidRDefault="00F704DD" w:rsidP="003B5470">
      <w:pPr>
        <w:pStyle w:val="Sinespaciado"/>
        <w:jc w:val="both"/>
        <w:rPr>
          <w:rFonts w:ascii="Arial" w:hAnsi="Arial" w:cs="Arial"/>
          <w:color w:val="000000" w:themeColor="text1"/>
          <w:sz w:val="17"/>
          <w:szCs w:val="17"/>
          <w:lang w:val="es-ES"/>
        </w:rPr>
      </w:pPr>
      <w:bookmarkStart w:id="4" w:name="_Hlk178349522"/>
    </w:p>
    <w:bookmarkEnd w:id="0"/>
    <w:bookmarkEnd w:id="1"/>
    <w:bookmarkEnd w:id="2"/>
    <w:p w14:paraId="399E0886" w14:textId="77777777" w:rsidR="0080408C" w:rsidRPr="00F772D1" w:rsidRDefault="0080408C" w:rsidP="00AE0B36">
      <w:pPr>
        <w:pStyle w:val="Sinespaciado"/>
        <w:jc w:val="center"/>
        <w:rPr>
          <w:b/>
          <w:bCs/>
          <w:sz w:val="28"/>
          <w:szCs w:val="28"/>
          <w:lang w:val="es-ES"/>
        </w:rPr>
      </w:pPr>
    </w:p>
    <w:p w14:paraId="728E2D11" w14:textId="77777777" w:rsidR="0080408C" w:rsidRPr="00F772D1" w:rsidRDefault="0080408C" w:rsidP="00AE0B36">
      <w:pPr>
        <w:pStyle w:val="Sinespaciado"/>
        <w:jc w:val="center"/>
        <w:rPr>
          <w:b/>
          <w:bCs/>
          <w:sz w:val="28"/>
          <w:szCs w:val="28"/>
          <w:lang w:val="es-ES"/>
        </w:rPr>
      </w:pPr>
    </w:p>
    <w:p w14:paraId="4301C64D" w14:textId="4E0C6924" w:rsidR="00191BD2" w:rsidRPr="00F772D1" w:rsidRDefault="00191BD2" w:rsidP="00AE0B36">
      <w:pPr>
        <w:pStyle w:val="Sinespaciado"/>
        <w:jc w:val="center"/>
        <w:rPr>
          <w:b/>
          <w:bCs/>
          <w:sz w:val="28"/>
          <w:szCs w:val="28"/>
          <w:lang w:val="es-ES"/>
        </w:rPr>
      </w:pPr>
    </w:p>
    <w:p w14:paraId="1D761127" w14:textId="77777777" w:rsidR="00DB187B" w:rsidRPr="00F772D1" w:rsidRDefault="00DB187B" w:rsidP="00AE0B36">
      <w:pPr>
        <w:pStyle w:val="Sinespaciado"/>
        <w:jc w:val="center"/>
        <w:rPr>
          <w:b/>
          <w:bCs/>
          <w:sz w:val="28"/>
          <w:szCs w:val="28"/>
          <w:lang w:val="es-ES"/>
        </w:rPr>
      </w:pPr>
    </w:p>
    <w:p w14:paraId="0C3762D1" w14:textId="69D8AD22" w:rsidR="00AE0B36" w:rsidRPr="007F6B3D" w:rsidRDefault="00191BD2" w:rsidP="00AE0B36">
      <w:pPr>
        <w:pStyle w:val="Sinespaciado"/>
        <w:jc w:val="center"/>
        <w:rPr>
          <w:b/>
          <w:bCs/>
          <w:lang w:val="es-ES"/>
        </w:rPr>
      </w:pPr>
      <w:r w:rsidRPr="00AE0B36">
        <w:rPr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79D3BD66" wp14:editId="6A99E476">
            <wp:simplePos x="0" y="0"/>
            <wp:positionH relativeFrom="column">
              <wp:posOffset>1905</wp:posOffset>
            </wp:positionH>
            <wp:positionV relativeFrom="paragraph">
              <wp:posOffset>49530</wp:posOffset>
            </wp:positionV>
            <wp:extent cx="821690" cy="1176655"/>
            <wp:effectExtent l="0" t="0" r="0" b="4445"/>
            <wp:wrapTight wrapText="bothSides">
              <wp:wrapPolygon edited="0">
                <wp:start x="0" y="0"/>
                <wp:lineTo x="0" y="21332"/>
                <wp:lineTo x="21032" y="21332"/>
                <wp:lineTo x="21032" y="0"/>
                <wp:lineTo x="0" y="0"/>
              </wp:wrapPolygon>
            </wp:wrapTight>
            <wp:docPr id="3350326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32694" name="Imagen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2D1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r w:rsidR="007F6B3D" w:rsidRPr="007F6B3D">
        <w:rPr>
          <w:rFonts w:ascii="Arial" w:hAnsi="Arial" w:cs="Arial"/>
          <w:b/>
          <w:bCs/>
          <w:sz w:val="32"/>
          <w:szCs w:val="32"/>
          <w:lang w:val="es-ES"/>
        </w:rPr>
        <w:t>JOVEN Y RICO</w:t>
      </w:r>
    </w:p>
    <w:bookmarkEnd w:id="4"/>
    <w:p w14:paraId="7952878F" w14:textId="77777777" w:rsidR="00191BD2" w:rsidRDefault="00191BD2" w:rsidP="00191BD2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652A07D" w14:textId="77777777" w:rsidR="007F6B3D" w:rsidRPr="007F6B3D" w:rsidRDefault="007F6B3D" w:rsidP="007F6B3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"/>
        </w:rPr>
      </w:pPr>
      <w:r w:rsidRPr="007F6B3D">
        <w:rPr>
          <w:rFonts w:ascii="Arial" w:hAnsi="Arial" w:cs="Arial"/>
          <w:sz w:val="20"/>
          <w:szCs w:val="20"/>
          <w:lang w:val="es-ES"/>
        </w:rPr>
        <w:t>El Evangelio no nos dice el nombre de ese joven, lo que sugiere que puede representar a cada uno de nosotros. Además de poseer muchos bienes, parece estar bien educado e instruido, y también animado por una sana inquietud que le impulsa a buscar la verdadera felicidad. Por eso se pone en camino para encontrar una guía autorizada, creíble y fiable. Encuentra esa autoridad en la persona de Jesucristo y por eso le pregunta: «Maestro bueno, ¿qué he de hacer para tener en herencia la vida eterna?». Pero el joven piensa en un bien que se puede ganar con su propio esfuerzo.</w:t>
      </w:r>
    </w:p>
    <w:p w14:paraId="3AE3B8C5" w14:textId="77777777" w:rsidR="007F6B3D" w:rsidRPr="007F6B3D" w:rsidRDefault="007F6B3D" w:rsidP="007F6B3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"/>
        </w:rPr>
      </w:pPr>
      <w:r w:rsidRPr="007F6B3D">
        <w:rPr>
          <w:rFonts w:ascii="Arial" w:hAnsi="Arial" w:cs="Arial"/>
          <w:sz w:val="20"/>
          <w:szCs w:val="20"/>
          <w:lang w:val="es-ES"/>
        </w:rPr>
        <w:t xml:space="preserve">Para ayudarle a acceder a la fuente del bien y de la verdadera felicidad, Jesús le indica la </w:t>
      </w:r>
      <w:r w:rsidRPr="007F6B3D">
        <w:rPr>
          <w:rFonts w:ascii="Arial" w:hAnsi="Arial" w:cs="Arial"/>
          <w:b/>
          <w:bCs/>
          <w:sz w:val="20"/>
          <w:szCs w:val="20"/>
          <w:lang w:val="es-ES"/>
        </w:rPr>
        <w:t>primera etapa</w:t>
      </w:r>
      <w:r w:rsidRPr="007F6B3D">
        <w:rPr>
          <w:rFonts w:ascii="Arial" w:hAnsi="Arial" w:cs="Arial"/>
          <w:sz w:val="20"/>
          <w:szCs w:val="20"/>
          <w:lang w:val="es-ES"/>
        </w:rPr>
        <w:t xml:space="preserve"> que debe recorrer, que es aprender a hacer el bien a los demás: «Si quieres entrar en la vida, guarda los mandamientos». Jesús lo devuelve a la vida terrenal y le muestra el camino para heredar la vida eterna, es decir, el amor concreto al prójimo. </w:t>
      </w:r>
    </w:p>
    <w:p w14:paraId="4D3443D8" w14:textId="77777777" w:rsidR="007F6B3D" w:rsidRPr="007F6B3D" w:rsidRDefault="007F6B3D" w:rsidP="007F6B3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"/>
        </w:rPr>
      </w:pPr>
      <w:r w:rsidRPr="007F6B3D">
        <w:rPr>
          <w:rFonts w:ascii="Arial" w:hAnsi="Arial" w:cs="Arial"/>
          <w:sz w:val="20"/>
          <w:szCs w:val="20"/>
          <w:lang w:val="es-ES"/>
        </w:rPr>
        <w:t xml:space="preserve">Jesús también comprende cuál es el punto débil de su interlocutor: está demasiado apegado a los muchos bienes materiales que posee. Por eso el Señor le propone un </w:t>
      </w:r>
      <w:r w:rsidRPr="007F6B3D">
        <w:rPr>
          <w:rFonts w:ascii="Arial" w:hAnsi="Arial" w:cs="Arial"/>
          <w:b/>
          <w:bCs/>
          <w:sz w:val="20"/>
          <w:szCs w:val="20"/>
          <w:lang w:val="es-ES"/>
        </w:rPr>
        <w:t>segundo paso a dar</w:t>
      </w:r>
      <w:r w:rsidRPr="007F6B3D">
        <w:rPr>
          <w:rFonts w:ascii="Arial" w:hAnsi="Arial" w:cs="Arial"/>
          <w:sz w:val="20"/>
          <w:szCs w:val="20"/>
          <w:lang w:val="es-ES"/>
        </w:rPr>
        <w:t xml:space="preserve">, el de pasar de la lógica del “mérito” a la del don: «Si quieres ser perfecto, anda, vende lo que tienes y dáselo a los pobres y tendrás un tesoro en el cielo». Jesús cambia la perspectiva: le invita a no pensar en asegurarse el más allá sino a darlo todo en su vida terrenal. </w:t>
      </w:r>
    </w:p>
    <w:p w14:paraId="1C54BC97" w14:textId="691B8CFC" w:rsidR="00AE0B36" w:rsidRDefault="007F6B3D" w:rsidP="007F6B3D">
      <w:pPr>
        <w:pStyle w:val="Sinespaciado"/>
        <w:jc w:val="both"/>
        <w:rPr>
          <w:rFonts w:ascii="Arial" w:hAnsi="Arial" w:cs="Arial"/>
          <w:sz w:val="18"/>
          <w:szCs w:val="18"/>
          <w:lang w:val="es-ES"/>
        </w:rPr>
      </w:pPr>
      <w:r w:rsidRPr="007F6B3D">
        <w:rPr>
          <w:rFonts w:ascii="Arial" w:hAnsi="Arial" w:cs="Arial"/>
          <w:sz w:val="20"/>
          <w:szCs w:val="20"/>
          <w:lang w:val="es-ES"/>
        </w:rPr>
        <w:t xml:space="preserve">Finalmente, Jesús propone una </w:t>
      </w:r>
      <w:r w:rsidRPr="007F6B3D">
        <w:rPr>
          <w:rFonts w:ascii="Arial" w:hAnsi="Arial" w:cs="Arial"/>
          <w:b/>
          <w:bCs/>
          <w:sz w:val="20"/>
          <w:szCs w:val="20"/>
          <w:lang w:val="es-ES"/>
        </w:rPr>
        <w:t>tercera etapa</w:t>
      </w:r>
      <w:r w:rsidRPr="007F6B3D">
        <w:rPr>
          <w:rFonts w:ascii="Arial" w:hAnsi="Arial" w:cs="Arial"/>
          <w:sz w:val="20"/>
          <w:szCs w:val="20"/>
          <w:lang w:val="es-ES"/>
        </w:rPr>
        <w:t>, la de la imitación: «¡Ven! Sígueme».  Seguir a Cristo no es una pérdida, sino una ganancia incalculable. Ese joven rico, sin embargo, tiene su corazón dividido entre dos amos: Dios y el dinero. El miedo a arriesgarse y a perder sus posesiones le hace volverse a casa triste. No había dudado en plantear la pregunta decisiva, pero no tuvo valor para aceptar la respuesta, que es la propuesta de “desatarse” de sí mismo y de las riquezas para “atarse” a Cristo, para caminar con Él y descubrir la verdadera felicidad.</w:t>
      </w:r>
    </w:p>
    <w:p w14:paraId="10F9E345" w14:textId="77777777" w:rsidR="007F6B3D" w:rsidRDefault="007F6B3D" w:rsidP="007F6B3D">
      <w:pPr>
        <w:pStyle w:val="Sinespaciado"/>
        <w:jc w:val="both"/>
        <w:rPr>
          <w:rFonts w:ascii="Arial" w:hAnsi="Arial" w:cs="Arial"/>
          <w:sz w:val="18"/>
          <w:szCs w:val="18"/>
          <w:lang w:val="es-ES"/>
        </w:rPr>
      </w:pPr>
    </w:p>
    <w:p w14:paraId="0BD7C265" w14:textId="6F495D5A" w:rsidR="007F6B3D" w:rsidRPr="007F6B3D" w:rsidRDefault="007F6B3D" w:rsidP="007F6B3D">
      <w:pPr>
        <w:pStyle w:val="Sinespaciado"/>
        <w:jc w:val="both"/>
        <w:rPr>
          <w:lang w:val="es-ES"/>
        </w:rPr>
      </w:pPr>
      <w:r w:rsidRPr="007F6B3D">
        <w:rPr>
          <w:rFonts w:ascii="Arial" w:eastAsia="Times New Roman" w:hAnsi="Arial" w:cs="Arial"/>
          <w:b/>
          <w:bCs/>
          <w:lang w:val="es-ES" w:eastAsia="es-ES"/>
        </w:rPr>
        <w:t>Papa Francisco, agosto de 2021</w:t>
      </w:r>
    </w:p>
    <w:bookmarkEnd w:id="3"/>
    <w:p w14:paraId="6FB1B227" w14:textId="7E08B44D" w:rsidR="000E1DBD" w:rsidRPr="000E1DBD" w:rsidRDefault="000E1DBD" w:rsidP="000E1DBD">
      <w:pPr>
        <w:jc w:val="both"/>
        <w:rPr>
          <w:rFonts w:ascii="Arial" w:eastAsia="Times New Roman" w:hAnsi="Arial" w:cs="Arial"/>
          <w:b/>
          <w:bCs/>
          <w:lang w:val="es-ES" w:eastAsia="it-IT"/>
        </w:rPr>
      </w:pPr>
      <w:r w:rsidRPr="000E1DBD"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lastRenderedPageBreak/>
        <w:t xml:space="preserve">Lectura del </w:t>
      </w:r>
      <w:r w:rsidR="00AF24F7"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>libro de</w:t>
      </w:r>
      <w:r w:rsidR="00F772D1"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 xml:space="preserve"> la Sabiduría</w:t>
      </w:r>
      <w:r w:rsidR="00575DF6"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 xml:space="preserve"> </w:t>
      </w:r>
      <w:r w:rsidR="00F772D1"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>7</w:t>
      </w:r>
      <w:r w:rsidRPr="000E1DBD"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 xml:space="preserve">, </w:t>
      </w:r>
      <w:r w:rsidR="00F772D1"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>7</w:t>
      </w:r>
      <w:r w:rsidR="009A7A3F"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>-</w:t>
      </w:r>
      <w:r w:rsidR="00F772D1"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>11</w:t>
      </w:r>
    </w:p>
    <w:p w14:paraId="0F0C811A" w14:textId="77777777" w:rsidR="000E1DBD" w:rsidRDefault="000E1DBD" w:rsidP="000E1DBD">
      <w:pPr>
        <w:jc w:val="both"/>
        <w:rPr>
          <w:rFonts w:ascii="Arial" w:eastAsia="Times New Roman" w:hAnsi="Arial" w:cs="Arial"/>
          <w:sz w:val="20"/>
          <w:szCs w:val="20"/>
          <w:lang w:val="es-ES" w:eastAsia="it-IT"/>
        </w:rPr>
      </w:pPr>
    </w:p>
    <w:p w14:paraId="3B618A90" w14:textId="77777777" w:rsidR="00284BB4" w:rsidRPr="00B36C44" w:rsidRDefault="00284BB4" w:rsidP="00284BB4">
      <w:pPr>
        <w:ind w:right="-57"/>
        <w:jc w:val="both"/>
        <w:rPr>
          <w:rFonts w:ascii="Arial" w:hAnsi="Arial" w:cs="Arial"/>
          <w:sz w:val="19"/>
          <w:szCs w:val="19"/>
          <w:lang w:val="es-ES"/>
        </w:rPr>
      </w:pPr>
      <w:r w:rsidRPr="00B36C44">
        <w:rPr>
          <w:rFonts w:ascii="Arial" w:hAnsi="Arial" w:cs="Arial"/>
          <w:sz w:val="19"/>
          <w:szCs w:val="19"/>
          <w:lang w:val="es-ES"/>
        </w:rPr>
        <w:t>Supliqué, y se me concedió la prudencia;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invoqué, y vino a mí el espíritu de sabiduría.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La preferí a cetros y tronos,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y, en su comparación, tuve en nada la riqueza.</w:t>
      </w:r>
    </w:p>
    <w:p w14:paraId="280D92DA" w14:textId="77777777" w:rsidR="00284BB4" w:rsidRPr="00B36C44" w:rsidRDefault="00284BB4" w:rsidP="00284BB4">
      <w:pPr>
        <w:ind w:right="-57"/>
        <w:jc w:val="both"/>
        <w:rPr>
          <w:rFonts w:ascii="Arial" w:hAnsi="Arial" w:cs="Arial"/>
          <w:sz w:val="19"/>
          <w:szCs w:val="19"/>
          <w:lang w:val="es-ES"/>
        </w:rPr>
      </w:pPr>
      <w:r w:rsidRPr="00B36C44">
        <w:rPr>
          <w:rFonts w:ascii="Arial" w:hAnsi="Arial" w:cs="Arial"/>
          <w:sz w:val="19"/>
          <w:szCs w:val="19"/>
          <w:lang w:val="es-ES"/>
        </w:rPr>
        <w:t>No le equiparé la piedra más preciosa,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porque todo el oro, a su lado, es un poco de arena,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y, junto a ella, la plata vale lo que el barro.</w:t>
      </w:r>
    </w:p>
    <w:p w14:paraId="2BC77530" w14:textId="77777777" w:rsidR="00284BB4" w:rsidRPr="00B36C44" w:rsidRDefault="00284BB4" w:rsidP="00284BB4">
      <w:pPr>
        <w:ind w:right="-57"/>
        <w:jc w:val="both"/>
        <w:rPr>
          <w:rFonts w:ascii="Arial" w:hAnsi="Arial" w:cs="Arial"/>
          <w:sz w:val="19"/>
          <w:szCs w:val="19"/>
          <w:lang w:val="es-ES"/>
        </w:rPr>
      </w:pPr>
      <w:r w:rsidRPr="00B36C44">
        <w:rPr>
          <w:rFonts w:ascii="Arial" w:hAnsi="Arial" w:cs="Arial"/>
          <w:sz w:val="19"/>
          <w:szCs w:val="19"/>
          <w:lang w:val="es-ES"/>
        </w:rPr>
        <w:t>La quise más que la salud y la belleza,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y me propuse tenerla por luz,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porque su resplandor no tiene ocaso.</w:t>
      </w:r>
    </w:p>
    <w:p w14:paraId="6DC16A88" w14:textId="1DE76A90" w:rsidR="000E1DBD" w:rsidRPr="00DA358D" w:rsidRDefault="00284BB4" w:rsidP="00284BB4">
      <w:pPr>
        <w:jc w:val="both"/>
        <w:rPr>
          <w:rFonts w:ascii="Arial" w:hAnsi="Arial" w:cs="Arial"/>
          <w:sz w:val="18"/>
          <w:szCs w:val="18"/>
          <w:lang w:val="es-ES"/>
        </w:rPr>
      </w:pPr>
      <w:r w:rsidRPr="00B36C44">
        <w:rPr>
          <w:rFonts w:ascii="Arial" w:hAnsi="Arial" w:cs="Arial"/>
          <w:sz w:val="19"/>
          <w:szCs w:val="19"/>
          <w:lang w:val="es-ES"/>
        </w:rPr>
        <w:t>Con ella me vieron todos los bienes juntos,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en sus manos había riquezas incontables.</w:t>
      </w:r>
    </w:p>
    <w:p w14:paraId="740E7FF0" w14:textId="77777777" w:rsidR="000E1DBD" w:rsidRDefault="000E1DBD" w:rsidP="000E1DBD">
      <w:pPr>
        <w:shd w:val="clear" w:color="auto" w:fill="FFFFFF"/>
        <w:textAlignment w:val="baseline"/>
        <w:outlineLvl w:val="1"/>
        <w:rPr>
          <w:rFonts w:ascii="Arial" w:eastAsia="Times New Roman" w:hAnsi="Arial" w:cs="Arial"/>
          <w:b/>
          <w:bCs/>
          <w:color w:val="385623" w:themeColor="accent6" w:themeShade="80"/>
          <w:sz w:val="20"/>
          <w:szCs w:val="20"/>
          <w:bdr w:val="none" w:sz="0" w:space="0" w:color="auto" w:frame="1"/>
          <w:lang w:val="es-ES" w:eastAsia="it-IT"/>
        </w:rPr>
      </w:pPr>
    </w:p>
    <w:p w14:paraId="6B4F0A21" w14:textId="77777777" w:rsidR="000E1DBD" w:rsidRPr="000E1DBD" w:rsidRDefault="000E1DBD" w:rsidP="000E1DBD">
      <w:pPr>
        <w:shd w:val="clear" w:color="auto" w:fill="FFFFFF"/>
        <w:textAlignment w:val="baseline"/>
        <w:outlineLvl w:val="1"/>
        <w:rPr>
          <w:rFonts w:ascii="Arial" w:eastAsia="Times New Roman" w:hAnsi="Arial" w:cs="Arial"/>
          <w:b/>
          <w:bCs/>
          <w:lang w:val="es-ES" w:eastAsia="it-IT"/>
        </w:rPr>
      </w:pPr>
      <w:r w:rsidRPr="000E1DBD">
        <w:rPr>
          <w:rFonts w:ascii="Arial" w:eastAsia="Times New Roman" w:hAnsi="Arial" w:cs="Arial"/>
          <w:b/>
          <w:bCs/>
          <w:color w:val="385623" w:themeColor="accent6" w:themeShade="80"/>
          <w:bdr w:val="none" w:sz="0" w:space="0" w:color="auto" w:frame="1"/>
          <w:lang w:val="es-ES" w:eastAsia="it-IT"/>
        </w:rPr>
        <w:t>Salmo responsorial</w:t>
      </w:r>
    </w:p>
    <w:p w14:paraId="52447C36" w14:textId="77777777" w:rsidR="000E1DBD" w:rsidRDefault="000E1DBD" w:rsidP="000E1DBD">
      <w:pPr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it-IT"/>
        </w:rPr>
      </w:pPr>
    </w:p>
    <w:p w14:paraId="285E16EF" w14:textId="553D269A" w:rsidR="000E1DBD" w:rsidRPr="00284BB4" w:rsidRDefault="00284BB4" w:rsidP="000E1DBD">
      <w:pPr>
        <w:jc w:val="both"/>
        <w:rPr>
          <w:rFonts w:ascii="Arial" w:hAnsi="Arial" w:cs="Arial"/>
          <w:i/>
          <w:iCs/>
          <w:sz w:val="19"/>
          <w:szCs w:val="19"/>
          <w:lang w:val="es-ES"/>
        </w:rPr>
      </w:pPr>
      <w:r w:rsidRPr="00B36C44">
        <w:rPr>
          <w:rFonts w:ascii="Arial" w:hAnsi="Arial" w:cs="Arial"/>
          <w:i/>
          <w:iCs/>
          <w:sz w:val="19"/>
          <w:szCs w:val="19"/>
          <w:lang w:val="es-ES"/>
        </w:rPr>
        <w:t>Sácianos de tu misericordia, Señor.</w:t>
      </w:r>
      <w:r w:rsidRPr="00284BB4">
        <w:rPr>
          <w:rFonts w:ascii="Arial" w:hAnsi="Arial" w:cs="Arial"/>
          <w:i/>
          <w:iCs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i/>
          <w:iCs/>
          <w:sz w:val="19"/>
          <w:szCs w:val="19"/>
          <w:lang w:val="es-ES"/>
        </w:rPr>
        <w:t>Y toda nuestra vida será alegría</w:t>
      </w:r>
      <w:r w:rsidR="007778B3" w:rsidRPr="00284BB4">
        <w:rPr>
          <w:rFonts w:ascii="Arial" w:hAnsi="Arial" w:cs="Arial"/>
          <w:i/>
          <w:iCs/>
          <w:sz w:val="19"/>
          <w:szCs w:val="19"/>
          <w:lang w:val="es-ES"/>
        </w:rPr>
        <w:t>.</w:t>
      </w:r>
    </w:p>
    <w:p w14:paraId="448F9190" w14:textId="77777777" w:rsidR="000E1DBD" w:rsidRDefault="000E1DBD" w:rsidP="000E1DBD">
      <w:pPr>
        <w:jc w:val="both"/>
        <w:rPr>
          <w:rFonts w:ascii="Arial" w:hAnsi="Arial" w:cs="Arial"/>
          <w:b/>
          <w:bCs/>
          <w:color w:val="385623" w:themeColor="accent6" w:themeShade="80"/>
          <w:sz w:val="20"/>
          <w:szCs w:val="20"/>
          <w:shd w:val="clear" w:color="auto" w:fill="FFFFFF"/>
          <w:lang w:val="es-ES"/>
        </w:rPr>
      </w:pPr>
    </w:p>
    <w:p w14:paraId="52D01BD3" w14:textId="0CF818C0" w:rsidR="000E1DBD" w:rsidRPr="000E1DBD" w:rsidRDefault="000E1DBD" w:rsidP="000E1DBD">
      <w:pPr>
        <w:jc w:val="both"/>
        <w:rPr>
          <w:rFonts w:ascii="Arial" w:hAnsi="Arial" w:cs="Arial"/>
          <w:b/>
          <w:bCs/>
          <w:color w:val="385623" w:themeColor="accent6" w:themeShade="80"/>
          <w:shd w:val="clear" w:color="auto" w:fill="FFFFFF"/>
          <w:lang w:val="es-ES"/>
        </w:rPr>
      </w:pPr>
      <w:r w:rsidRPr="000E1DBD">
        <w:rPr>
          <w:rFonts w:ascii="Arial" w:hAnsi="Arial" w:cs="Arial"/>
          <w:b/>
          <w:bCs/>
          <w:color w:val="385623" w:themeColor="accent6" w:themeShade="80"/>
          <w:shd w:val="clear" w:color="auto" w:fill="FFFFFF"/>
          <w:lang w:val="es-ES"/>
        </w:rPr>
        <w:t>Lectura de la</w:t>
      </w:r>
      <w:r w:rsidR="00F771F5">
        <w:rPr>
          <w:rFonts w:ascii="Arial" w:hAnsi="Arial" w:cs="Arial"/>
          <w:b/>
          <w:bCs/>
          <w:color w:val="385623" w:themeColor="accent6" w:themeShade="80"/>
          <w:shd w:val="clear" w:color="auto" w:fill="FFFFFF"/>
          <w:lang w:val="es-ES"/>
        </w:rPr>
        <w:t xml:space="preserve"> </w:t>
      </w:r>
      <w:r w:rsidRPr="000E1DBD"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 xml:space="preserve">carta </w:t>
      </w:r>
      <w:r w:rsidR="00C555B5"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 xml:space="preserve">a los </w:t>
      </w:r>
      <w:proofErr w:type="gramStart"/>
      <w:r w:rsidR="00C555B5"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>Hebreos</w:t>
      </w:r>
      <w:proofErr w:type="gramEnd"/>
      <w:r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 xml:space="preserve"> </w:t>
      </w:r>
      <w:r w:rsidR="00F772D1"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>4</w:t>
      </w:r>
      <w:r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 xml:space="preserve">, </w:t>
      </w:r>
      <w:r w:rsidR="00284BB4"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>12</w:t>
      </w:r>
      <w:r w:rsidR="009A7A3F"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>-</w:t>
      </w:r>
      <w:r w:rsidR="00C555B5"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>1</w:t>
      </w:r>
      <w:r w:rsidR="00284BB4">
        <w:rPr>
          <w:rFonts w:ascii="Arial" w:eastAsia="Times New Roman" w:hAnsi="Arial" w:cs="Arial"/>
          <w:b/>
          <w:bCs/>
          <w:color w:val="385623" w:themeColor="accent6" w:themeShade="80"/>
          <w:lang w:val="es-ES" w:eastAsia="it-IT"/>
        </w:rPr>
        <w:t>3</w:t>
      </w:r>
    </w:p>
    <w:p w14:paraId="14C857AE" w14:textId="77777777" w:rsidR="000E1DBD" w:rsidRDefault="000E1DBD" w:rsidP="000E1DBD">
      <w:pPr>
        <w:jc w:val="both"/>
        <w:rPr>
          <w:rFonts w:ascii="Arial" w:eastAsia="Times New Roman" w:hAnsi="Arial" w:cs="Arial"/>
          <w:sz w:val="20"/>
          <w:szCs w:val="20"/>
          <w:lang w:val="es-ES" w:eastAsia="it-IT"/>
        </w:rPr>
      </w:pPr>
    </w:p>
    <w:p w14:paraId="43101645" w14:textId="46C3AAC4" w:rsidR="000E1DBD" w:rsidRPr="00284BB4" w:rsidRDefault="00284BB4" w:rsidP="00AE7951">
      <w:pPr>
        <w:jc w:val="both"/>
        <w:rPr>
          <w:rFonts w:ascii="Arial" w:hAnsi="Arial" w:cs="Arial"/>
          <w:sz w:val="19"/>
          <w:szCs w:val="19"/>
          <w:shd w:val="clear" w:color="auto" w:fill="FFFFFF"/>
          <w:lang w:val="es-ES"/>
        </w:rPr>
      </w:pPr>
      <w:r w:rsidRPr="00B36C44">
        <w:rPr>
          <w:rFonts w:ascii="Arial" w:hAnsi="Arial" w:cs="Arial"/>
          <w:sz w:val="19"/>
          <w:szCs w:val="19"/>
          <w:lang w:val="es-ES"/>
        </w:rPr>
        <w:t>La palabra de Dios es viva y eficaz, más tajante que espada de doble filo, penetrante hasta el punto donde se dividen alma y espíritu, coyunturas y tuétanos. Juzga los deseos e intenciones del corazón.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No hay criatura que escape a su mirada. Todo está patente y descubierto a los ojos de aquel a quien hemos de rendir cuentas.</w:t>
      </w:r>
    </w:p>
    <w:p w14:paraId="0F991F36" w14:textId="77777777" w:rsidR="00F771F5" w:rsidRPr="00F771F5" w:rsidRDefault="00F771F5" w:rsidP="000E1DBD">
      <w:pPr>
        <w:jc w:val="both"/>
        <w:rPr>
          <w:rFonts w:ascii="Arial" w:hAnsi="Arial" w:cs="Arial"/>
          <w:sz w:val="18"/>
          <w:szCs w:val="18"/>
          <w:shd w:val="clear" w:color="auto" w:fill="FFFFFF"/>
          <w:lang w:val="es-ES"/>
        </w:rPr>
      </w:pPr>
    </w:p>
    <w:p w14:paraId="5B332071" w14:textId="35432B7A" w:rsidR="000E1DBD" w:rsidRPr="000E1DBD" w:rsidRDefault="000E1DBD" w:rsidP="000E1DBD">
      <w:pPr>
        <w:jc w:val="both"/>
        <w:rPr>
          <w:rFonts w:ascii="Arial" w:hAnsi="Arial" w:cs="Arial"/>
          <w:b/>
          <w:bCs/>
          <w:shd w:val="clear" w:color="auto" w:fill="FFFFFF"/>
          <w:lang w:val="es-ES"/>
        </w:rPr>
      </w:pPr>
      <w:r w:rsidRPr="000E1DBD">
        <w:rPr>
          <w:rFonts w:ascii="Arial" w:hAnsi="Arial" w:cs="Arial"/>
          <w:b/>
          <w:bCs/>
          <w:color w:val="385623" w:themeColor="accent6" w:themeShade="80"/>
          <w:shd w:val="clear" w:color="auto" w:fill="FFFFFF"/>
          <w:lang w:val="es-ES"/>
        </w:rPr>
        <w:t xml:space="preserve">Lectura del santo Evangelio según san </w:t>
      </w:r>
      <w:r w:rsidR="00800B2C">
        <w:rPr>
          <w:rFonts w:ascii="Arial" w:hAnsi="Arial" w:cs="Arial"/>
          <w:b/>
          <w:bCs/>
          <w:color w:val="385623" w:themeColor="accent6" w:themeShade="80"/>
          <w:shd w:val="clear" w:color="auto" w:fill="FFFFFF"/>
          <w:lang w:val="es-ES"/>
        </w:rPr>
        <w:t>Marcos</w:t>
      </w:r>
      <w:r>
        <w:rPr>
          <w:rFonts w:ascii="Arial" w:hAnsi="Arial" w:cs="Arial"/>
          <w:b/>
          <w:bCs/>
          <w:color w:val="385623" w:themeColor="accent6" w:themeShade="80"/>
          <w:shd w:val="clear" w:color="auto" w:fill="FFFFFF"/>
          <w:lang w:val="es-ES"/>
        </w:rPr>
        <w:t xml:space="preserve"> </w:t>
      </w:r>
      <w:r w:rsidR="00C555B5">
        <w:rPr>
          <w:rFonts w:ascii="Arial" w:hAnsi="Arial" w:cs="Arial"/>
          <w:b/>
          <w:bCs/>
          <w:color w:val="385623" w:themeColor="accent6" w:themeShade="80"/>
          <w:shd w:val="clear" w:color="auto" w:fill="FFFFFF"/>
          <w:lang w:val="es-ES"/>
        </w:rPr>
        <w:t>10</w:t>
      </w:r>
      <w:r w:rsidR="009A7A3F">
        <w:rPr>
          <w:rFonts w:ascii="Arial" w:hAnsi="Arial" w:cs="Arial"/>
          <w:b/>
          <w:bCs/>
          <w:color w:val="385623" w:themeColor="accent6" w:themeShade="80"/>
          <w:shd w:val="clear" w:color="auto" w:fill="FFFFFF"/>
          <w:lang w:val="es-ES"/>
        </w:rPr>
        <w:t xml:space="preserve">, </w:t>
      </w:r>
      <w:r w:rsidR="00284BB4">
        <w:rPr>
          <w:rFonts w:ascii="Arial" w:hAnsi="Arial" w:cs="Arial"/>
          <w:b/>
          <w:bCs/>
          <w:color w:val="385623" w:themeColor="accent6" w:themeShade="80"/>
          <w:shd w:val="clear" w:color="auto" w:fill="FFFFFF"/>
          <w:lang w:val="es-ES"/>
        </w:rPr>
        <w:t>17</w:t>
      </w:r>
      <w:r w:rsidR="009A7A3F">
        <w:rPr>
          <w:rFonts w:ascii="Arial" w:hAnsi="Arial" w:cs="Arial"/>
          <w:b/>
          <w:bCs/>
          <w:color w:val="385623" w:themeColor="accent6" w:themeShade="80"/>
          <w:shd w:val="clear" w:color="auto" w:fill="FFFFFF"/>
          <w:lang w:val="es-ES"/>
        </w:rPr>
        <w:t>-</w:t>
      </w:r>
      <w:r w:rsidR="00284BB4">
        <w:rPr>
          <w:rFonts w:ascii="Arial" w:hAnsi="Arial" w:cs="Arial"/>
          <w:b/>
          <w:bCs/>
          <w:color w:val="385623" w:themeColor="accent6" w:themeShade="80"/>
          <w:shd w:val="clear" w:color="auto" w:fill="FFFFFF"/>
          <w:lang w:val="es-ES"/>
        </w:rPr>
        <w:t>27</w:t>
      </w:r>
    </w:p>
    <w:p w14:paraId="537084EA" w14:textId="77777777" w:rsidR="000E1DBD" w:rsidRDefault="000E1DBD" w:rsidP="000E1DBD">
      <w:pPr>
        <w:jc w:val="both"/>
        <w:rPr>
          <w:rFonts w:ascii="Arial" w:eastAsia="Times New Roman" w:hAnsi="Arial" w:cs="Arial"/>
          <w:sz w:val="20"/>
          <w:szCs w:val="20"/>
          <w:lang w:val="es-ES" w:eastAsia="it-IT"/>
        </w:rPr>
      </w:pPr>
    </w:p>
    <w:p w14:paraId="422AF033" w14:textId="77777777" w:rsidR="00284BB4" w:rsidRPr="00B36C44" w:rsidRDefault="00284BB4" w:rsidP="00284BB4">
      <w:pPr>
        <w:ind w:right="-57"/>
        <w:jc w:val="both"/>
        <w:rPr>
          <w:rFonts w:ascii="Arial" w:hAnsi="Arial" w:cs="Arial"/>
          <w:sz w:val="19"/>
          <w:szCs w:val="19"/>
          <w:lang w:val="es-ES"/>
        </w:rPr>
      </w:pPr>
      <w:r w:rsidRPr="00B36C44">
        <w:rPr>
          <w:rFonts w:ascii="Arial" w:hAnsi="Arial" w:cs="Arial"/>
          <w:sz w:val="19"/>
          <w:szCs w:val="19"/>
          <w:lang w:val="es-ES"/>
        </w:rPr>
        <w:t>En aquel tiempo, cuando salía Jesús al camino, se le acercó uno corriendo, se arrodilló y le preguntó: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«Maestro bueno, ¿qué haré para heredar la vida eterna?».</w:t>
      </w:r>
    </w:p>
    <w:p w14:paraId="044DBE08" w14:textId="77777777" w:rsidR="00284BB4" w:rsidRPr="00B36C44" w:rsidRDefault="00284BB4" w:rsidP="00284BB4">
      <w:pPr>
        <w:ind w:right="-57"/>
        <w:jc w:val="both"/>
        <w:rPr>
          <w:rFonts w:ascii="Arial" w:hAnsi="Arial" w:cs="Arial"/>
          <w:sz w:val="19"/>
          <w:szCs w:val="19"/>
          <w:lang w:val="es-ES"/>
        </w:rPr>
      </w:pPr>
      <w:r w:rsidRPr="00B36C44">
        <w:rPr>
          <w:rFonts w:ascii="Arial" w:hAnsi="Arial" w:cs="Arial"/>
          <w:sz w:val="19"/>
          <w:szCs w:val="19"/>
          <w:lang w:val="es-ES"/>
        </w:rPr>
        <w:t>Jesús le contestó: «¿Por qué me llamas bueno? No hay nadie bueno más que Dios.</w:t>
      </w:r>
    </w:p>
    <w:p w14:paraId="357FE2CB" w14:textId="77777777" w:rsidR="00284BB4" w:rsidRPr="00B36C44" w:rsidRDefault="00284BB4" w:rsidP="00284BB4">
      <w:pPr>
        <w:ind w:right="-57"/>
        <w:jc w:val="both"/>
        <w:rPr>
          <w:rFonts w:ascii="Arial" w:hAnsi="Arial" w:cs="Arial"/>
          <w:sz w:val="19"/>
          <w:szCs w:val="19"/>
          <w:lang w:val="es-ES"/>
        </w:rPr>
      </w:pPr>
      <w:r w:rsidRPr="00B36C44">
        <w:rPr>
          <w:rFonts w:ascii="Arial" w:hAnsi="Arial" w:cs="Arial"/>
          <w:sz w:val="19"/>
          <w:szCs w:val="19"/>
          <w:lang w:val="es-ES"/>
        </w:rPr>
        <w:t>Ya sabes los mandamientos: no matarás, no cometerás adulterio, no robarás, no darás falso testimonio,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no estafarás, honra a tu padre y a tu madre».</w:t>
      </w:r>
    </w:p>
    <w:p w14:paraId="062C4DD5" w14:textId="77777777" w:rsidR="00284BB4" w:rsidRPr="00B36C44" w:rsidRDefault="00284BB4" w:rsidP="00284BB4">
      <w:pPr>
        <w:ind w:right="-57"/>
        <w:jc w:val="both"/>
        <w:rPr>
          <w:rFonts w:ascii="Arial" w:hAnsi="Arial" w:cs="Arial"/>
          <w:sz w:val="19"/>
          <w:szCs w:val="19"/>
          <w:lang w:val="es-ES"/>
        </w:rPr>
      </w:pPr>
      <w:r w:rsidRPr="00B36C44">
        <w:rPr>
          <w:rFonts w:ascii="Arial" w:hAnsi="Arial" w:cs="Arial"/>
          <w:sz w:val="19"/>
          <w:szCs w:val="19"/>
          <w:lang w:val="es-ES"/>
        </w:rPr>
        <w:t>Él replico: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«Maestro, todo eso lo he cumplido desde pequeño».</w:t>
      </w:r>
    </w:p>
    <w:p w14:paraId="6CB28DD0" w14:textId="77777777" w:rsidR="00284BB4" w:rsidRPr="00B36C44" w:rsidRDefault="00284BB4" w:rsidP="00284BB4">
      <w:pPr>
        <w:ind w:right="-57"/>
        <w:jc w:val="both"/>
        <w:rPr>
          <w:rFonts w:ascii="Arial" w:hAnsi="Arial" w:cs="Arial"/>
          <w:sz w:val="19"/>
          <w:szCs w:val="19"/>
          <w:lang w:val="es-ES"/>
        </w:rPr>
      </w:pPr>
      <w:r w:rsidRPr="00B36C44">
        <w:rPr>
          <w:rFonts w:ascii="Arial" w:hAnsi="Arial" w:cs="Arial"/>
          <w:sz w:val="19"/>
          <w:szCs w:val="19"/>
          <w:lang w:val="es-ES"/>
        </w:rPr>
        <w:t>Jesús se le quedo mirando con cariño y le dijo: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 xml:space="preserve">«Una cosa te falta: anda, vende lo que tienes, </w:t>
      </w:r>
      <w:proofErr w:type="gramStart"/>
      <w:r w:rsidRPr="00B36C44">
        <w:rPr>
          <w:rFonts w:ascii="Arial" w:hAnsi="Arial" w:cs="Arial"/>
          <w:sz w:val="19"/>
          <w:szCs w:val="19"/>
          <w:lang w:val="es-ES"/>
        </w:rPr>
        <w:t>dale</w:t>
      </w:r>
      <w:proofErr w:type="gramEnd"/>
      <w:r w:rsidRPr="00B36C44">
        <w:rPr>
          <w:rFonts w:ascii="Arial" w:hAnsi="Arial" w:cs="Arial"/>
          <w:sz w:val="19"/>
          <w:szCs w:val="19"/>
          <w:lang w:val="es-ES"/>
        </w:rPr>
        <w:t xml:space="preserve"> el dinero a los pobres, así tendrás un tesoro en el cielo, y luego sígueme».</w:t>
      </w:r>
    </w:p>
    <w:p w14:paraId="18F74F90" w14:textId="77777777" w:rsidR="00284BB4" w:rsidRPr="00B36C44" w:rsidRDefault="00284BB4" w:rsidP="00284BB4">
      <w:pPr>
        <w:ind w:right="-57"/>
        <w:jc w:val="both"/>
        <w:rPr>
          <w:rFonts w:ascii="Arial" w:hAnsi="Arial" w:cs="Arial"/>
          <w:sz w:val="19"/>
          <w:szCs w:val="19"/>
          <w:lang w:val="es-ES"/>
        </w:rPr>
      </w:pPr>
      <w:r w:rsidRPr="00B36C44">
        <w:rPr>
          <w:rFonts w:ascii="Arial" w:hAnsi="Arial" w:cs="Arial"/>
          <w:sz w:val="19"/>
          <w:szCs w:val="19"/>
          <w:lang w:val="es-ES"/>
        </w:rPr>
        <w:t>A estas palabras, él frunció el ceño y se marchó pesaroso, porque era muy rico.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Jesús, mirando alrededor, dijo a sus discípulos: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«¡Qué difícil les va a ser a los ricos entrar en el reino de Dios!».</w:t>
      </w:r>
    </w:p>
    <w:p w14:paraId="62B40979" w14:textId="77777777" w:rsidR="00284BB4" w:rsidRPr="00B36C44" w:rsidRDefault="00284BB4" w:rsidP="00284BB4">
      <w:pPr>
        <w:ind w:right="-57"/>
        <w:jc w:val="both"/>
        <w:rPr>
          <w:rFonts w:ascii="Arial" w:hAnsi="Arial" w:cs="Arial"/>
          <w:sz w:val="19"/>
          <w:szCs w:val="19"/>
          <w:lang w:val="es-ES"/>
        </w:rPr>
      </w:pPr>
      <w:r w:rsidRPr="00B36C44">
        <w:rPr>
          <w:rFonts w:ascii="Arial" w:hAnsi="Arial" w:cs="Arial"/>
          <w:sz w:val="19"/>
          <w:szCs w:val="19"/>
          <w:lang w:val="es-ES"/>
        </w:rPr>
        <w:t>Los discípulos se extrañaron de estas palabras. Jesús añadió: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«Hijos, ¡qué difícil les es entrar en el reino de Dios a los que ponen su confianza en el dinero! Más fácil le es a un camello pasar por el ojo de una aguja, que a un rico entrar en el reino de Dios».</w:t>
      </w:r>
    </w:p>
    <w:p w14:paraId="389CDCE1" w14:textId="2FDC4FB5" w:rsidR="000E1DBD" w:rsidRDefault="00284BB4" w:rsidP="00284BB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B36C44">
        <w:rPr>
          <w:rFonts w:ascii="Arial" w:hAnsi="Arial" w:cs="Arial"/>
          <w:sz w:val="19"/>
          <w:szCs w:val="19"/>
          <w:lang w:val="es-ES"/>
        </w:rPr>
        <w:t>Ellos se espantaron y comentaban: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«Entonces, ¿quién puede salvarse?».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Jesús se les quedó mirando y les dijo:</w:t>
      </w:r>
      <w:r w:rsidRPr="00284BB4">
        <w:rPr>
          <w:rFonts w:ascii="Arial" w:hAnsi="Arial" w:cs="Arial"/>
          <w:sz w:val="19"/>
          <w:szCs w:val="19"/>
          <w:lang w:val="es-ES"/>
        </w:rPr>
        <w:t xml:space="preserve"> </w:t>
      </w:r>
      <w:r w:rsidRPr="00B36C44">
        <w:rPr>
          <w:rFonts w:ascii="Arial" w:hAnsi="Arial" w:cs="Arial"/>
          <w:sz w:val="19"/>
          <w:szCs w:val="19"/>
          <w:lang w:val="es-ES"/>
        </w:rPr>
        <w:t>«Es imposible para los hombres, no para Dios. Dios lo puede todo».</w:t>
      </w:r>
    </w:p>
    <w:p w14:paraId="67F212FB" w14:textId="77777777" w:rsidR="00284BB4" w:rsidRDefault="00284BB4" w:rsidP="006B28CC">
      <w:pPr>
        <w:pStyle w:val="Sinespaciado"/>
        <w:rPr>
          <w:rFonts w:ascii="Arial" w:hAnsi="Arial" w:cs="Arial"/>
          <w:b/>
          <w:bCs/>
          <w:noProof/>
          <w:color w:val="385623" w:themeColor="accent6" w:themeShade="80"/>
          <w:shd w:val="clear" w:color="auto" w:fill="FFFFFF"/>
          <w:lang w:val="es-ES"/>
        </w:rPr>
      </w:pPr>
    </w:p>
    <w:p w14:paraId="41CAD6C6" w14:textId="77777777" w:rsidR="00284BB4" w:rsidRDefault="00284BB4" w:rsidP="006B28CC">
      <w:pPr>
        <w:pStyle w:val="Sinespaciado"/>
        <w:rPr>
          <w:rFonts w:ascii="Arial" w:hAnsi="Arial" w:cs="Arial"/>
          <w:b/>
          <w:bCs/>
          <w:noProof/>
          <w:color w:val="385623" w:themeColor="accent6" w:themeShade="80"/>
          <w:shd w:val="clear" w:color="auto" w:fill="FFFFFF"/>
          <w:lang w:val="es-ES"/>
        </w:rPr>
      </w:pPr>
    </w:p>
    <w:p w14:paraId="4A27B8DD" w14:textId="4CCF24FD" w:rsidR="006B28CC" w:rsidRPr="006B28CC" w:rsidRDefault="006B28CC" w:rsidP="006B28CC">
      <w:pPr>
        <w:pStyle w:val="Sinespaciado"/>
        <w:rPr>
          <w:rFonts w:ascii="Arial" w:hAnsi="Arial" w:cs="Arial"/>
          <w:b/>
          <w:bCs/>
          <w:noProof/>
          <w:color w:val="385623" w:themeColor="accent6" w:themeShade="80"/>
          <w:shd w:val="clear" w:color="auto" w:fill="FFFFFF"/>
          <w:lang w:val="es-ES"/>
        </w:rPr>
      </w:pPr>
      <w:r w:rsidRPr="006B28CC">
        <w:rPr>
          <w:rFonts w:ascii="Arial" w:hAnsi="Arial" w:cs="Arial"/>
          <w:b/>
          <w:bCs/>
          <w:noProof/>
          <w:color w:val="385623" w:themeColor="accent6" w:themeShade="80"/>
          <w:shd w:val="clear" w:color="auto" w:fill="FFFFFF"/>
          <w:lang w:val="es-ES"/>
        </w:rPr>
        <w:t>NOTICIAS PARROQUIALES</w:t>
      </w:r>
    </w:p>
    <w:p w14:paraId="7D6A9A92" w14:textId="60FEDCA3" w:rsidR="00DB187B" w:rsidRPr="00E92D0D" w:rsidRDefault="00DB187B" w:rsidP="00DB187B">
      <w:pPr>
        <w:pStyle w:val="Sinespaciado"/>
        <w:rPr>
          <w:rFonts w:ascii="Arial" w:hAnsi="Arial" w:cs="Arial"/>
          <w:b/>
          <w:bCs/>
          <w:color w:val="385623" w:themeColor="accent6" w:themeShade="80"/>
          <w:shd w:val="clear" w:color="auto" w:fill="FFFFFF"/>
          <w:lang w:val="es-ES"/>
        </w:rPr>
      </w:pPr>
    </w:p>
    <w:p w14:paraId="756B0917" w14:textId="77777777" w:rsidR="00E92D0D" w:rsidRPr="00E92D0D" w:rsidRDefault="00E92D0D" w:rsidP="00E92D0D">
      <w:pPr>
        <w:pStyle w:val="Sinespaciado"/>
        <w:rPr>
          <w:rFonts w:ascii="Arial" w:hAnsi="Arial" w:cs="Arial"/>
          <w:b/>
          <w:bCs/>
          <w:noProof/>
          <w:color w:val="385623" w:themeColor="accent6" w:themeShade="80"/>
          <w:sz w:val="22"/>
          <w:szCs w:val="22"/>
          <w:shd w:val="clear" w:color="auto" w:fill="FFFFFF"/>
          <w:lang w:val="es-ES"/>
        </w:rPr>
      </w:pPr>
      <w:r w:rsidRPr="00E92D0D">
        <w:rPr>
          <w:rFonts w:ascii="Arial" w:hAnsi="Arial" w:cs="Arial"/>
          <w:b/>
          <w:bCs/>
          <w:noProof/>
          <w:color w:val="385623" w:themeColor="accent6" w:themeShade="80"/>
          <w:sz w:val="22"/>
          <w:szCs w:val="22"/>
          <w:shd w:val="clear" w:color="auto" w:fill="FFFFFF"/>
          <w:lang w:val="es-ES"/>
        </w:rPr>
        <w:t>YA ESTÁN EN MARCHA LOS SIGUIENTES GRUPOS</w:t>
      </w:r>
    </w:p>
    <w:p w14:paraId="2648AF8B" w14:textId="77777777" w:rsidR="00E92D0D" w:rsidRPr="00E92D0D" w:rsidRDefault="00E92D0D" w:rsidP="00E92D0D">
      <w:pPr>
        <w:pStyle w:val="Sinespaciado"/>
        <w:jc w:val="both"/>
        <w:rPr>
          <w:rFonts w:ascii="Arial" w:hAnsi="Arial" w:cs="Arial"/>
          <w:b/>
          <w:color w:val="385623" w:themeColor="accent6" w:themeShade="80"/>
          <w:sz w:val="18"/>
          <w:szCs w:val="18"/>
          <w:lang w:val="es-ES"/>
        </w:rPr>
      </w:pPr>
    </w:p>
    <w:p w14:paraId="4D832875" w14:textId="77777777" w:rsidR="00E92D0D" w:rsidRPr="00E92D0D" w:rsidRDefault="00E92D0D" w:rsidP="00E92D0D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  <w:r w:rsidRPr="00E92D0D">
        <w:rPr>
          <w:rFonts w:ascii="Arial" w:hAnsi="Arial" w:cs="Arial"/>
          <w:b/>
          <w:color w:val="385623" w:themeColor="accent6" w:themeShade="80"/>
          <w:sz w:val="18"/>
          <w:szCs w:val="18"/>
          <w:lang w:val="es-ES"/>
        </w:rPr>
        <w:t>CATEQUESIS DE COMUNIÓN</w:t>
      </w:r>
      <w:r w:rsidRPr="00E92D0D">
        <w:rPr>
          <w:rFonts w:ascii="Arial" w:hAnsi="Arial" w:cs="Arial"/>
          <w:b/>
          <w:color w:val="385623" w:themeColor="accent6" w:themeShade="80"/>
          <w:sz w:val="16"/>
          <w:szCs w:val="16"/>
          <w:lang w:val="es-ES"/>
        </w:rPr>
        <w:t xml:space="preserve"> </w:t>
      </w:r>
      <w:r w:rsidRPr="00E92D0D">
        <w:rPr>
          <w:rFonts w:ascii="Arial" w:hAnsi="Arial" w:cs="Arial"/>
          <w:sz w:val="16"/>
          <w:szCs w:val="16"/>
          <w:lang w:val="es-ES"/>
        </w:rPr>
        <w:t>(de 10 a 12 años)</w:t>
      </w:r>
    </w:p>
    <w:p w14:paraId="3BB3FCDA" w14:textId="77777777" w:rsidR="00E92D0D" w:rsidRPr="00E92D0D" w:rsidRDefault="00E92D0D" w:rsidP="00E92D0D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  <w:r w:rsidRPr="00E92D0D">
        <w:rPr>
          <w:rFonts w:ascii="Arial" w:hAnsi="Arial" w:cs="Arial"/>
          <w:b/>
          <w:color w:val="385623" w:themeColor="accent6" w:themeShade="80"/>
          <w:sz w:val="18"/>
          <w:szCs w:val="18"/>
          <w:lang w:val="es-ES"/>
        </w:rPr>
        <w:t>POSTCOMUNIÓN</w:t>
      </w:r>
      <w:r w:rsidRPr="00E92D0D">
        <w:rPr>
          <w:rFonts w:ascii="Arial" w:hAnsi="Arial" w:cs="Arial"/>
          <w:b/>
          <w:color w:val="385623" w:themeColor="accent6" w:themeShade="80"/>
          <w:sz w:val="16"/>
          <w:szCs w:val="16"/>
          <w:lang w:val="es-ES"/>
        </w:rPr>
        <w:t xml:space="preserve"> </w:t>
      </w:r>
      <w:r w:rsidRPr="00E92D0D">
        <w:rPr>
          <w:rFonts w:ascii="Arial" w:hAnsi="Arial" w:cs="Arial"/>
          <w:sz w:val="16"/>
          <w:szCs w:val="16"/>
          <w:lang w:val="es-ES"/>
        </w:rPr>
        <w:t>(de 10 a 12 años)</w:t>
      </w:r>
    </w:p>
    <w:p w14:paraId="02F803B3" w14:textId="77777777" w:rsidR="00E92D0D" w:rsidRPr="00E92D0D" w:rsidRDefault="00E92D0D" w:rsidP="00E92D0D">
      <w:pPr>
        <w:pStyle w:val="Sinespaciado"/>
        <w:rPr>
          <w:rFonts w:ascii="Arial" w:hAnsi="Arial" w:cs="Arial"/>
          <w:sz w:val="16"/>
          <w:szCs w:val="16"/>
          <w:lang w:val="es-ES"/>
        </w:rPr>
      </w:pPr>
      <w:r w:rsidRPr="00E92D0D">
        <w:rPr>
          <w:rFonts w:ascii="Arial" w:hAnsi="Arial" w:cs="Arial"/>
          <w:b/>
          <w:color w:val="385623" w:themeColor="accent6" w:themeShade="80"/>
          <w:sz w:val="18"/>
          <w:szCs w:val="18"/>
          <w:lang w:val="es-ES"/>
        </w:rPr>
        <w:t>GRUPO JUVENIL</w:t>
      </w:r>
      <w:r w:rsidRPr="00E92D0D">
        <w:rPr>
          <w:rFonts w:ascii="Arial" w:hAnsi="Arial" w:cs="Arial"/>
          <w:b/>
          <w:color w:val="385623" w:themeColor="accent6" w:themeShade="80"/>
          <w:sz w:val="16"/>
          <w:szCs w:val="16"/>
          <w:lang w:val="es-ES"/>
        </w:rPr>
        <w:t xml:space="preserve"> </w:t>
      </w:r>
      <w:r w:rsidRPr="00E92D0D">
        <w:rPr>
          <w:rFonts w:ascii="Arial" w:hAnsi="Arial" w:cs="Arial"/>
          <w:sz w:val="16"/>
          <w:szCs w:val="16"/>
          <w:lang w:val="es-ES"/>
        </w:rPr>
        <w:t>(de 13 a 14 años)</w:t>
      </w:r>
    </w:p>
    <w:p w14:paraId="7FB2AEF5" w14:textId="77777777" w:rsidR="00E92D0D" w:rsidRPr="00E92D0D" w:rsidRDefault="00E92D0D" w:rsidP="00E92D0D">
      <w:pPr>
        <w:pStyle w:val="Sinespaciado"/>
        <w:rPr>
          <w:rFonts w:ascii="Arial" w:hAnsi="Arial" w:cs="Arial"/>
          <w:sz w:val="16"/>
          <w:szCs w:val="16"/>
          <w:lang w:val="es-ES"/>
        </w:rPr>
      </w:pPr>
      <w:r w:rsidRPr="00E92D0D">
        <w:rPr>
          <w:rFonts w:ascii="Arial" w:hAnsi="Arial" w:cs="Arial"/>
          <w:b/>
          <w:color w:val="385623" w:themeColor="accent6" w:themeShade="80"/>
          <w:sz w:val="18"/>
          <w:szCs w:val="18"/>
          <w:lang w:val="es-ES"/>
        </w:rPr>
        <w:t>CONFIRMACIÓN</w:t>
      </w:r>
      <w:r w:rsidRPr="00E92D0D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E92D0D">
        <w:rPr>
          <w:rFonts w:ascii="Arial" w:hAnsi="Arial" w:cs="Arial"/>
          <w:sz w:val="16"/>
          <w:szCs w:val="16"/>
          <w:lang w:val="es-ES"/>
        </w:rPr>
        <w:t>(de 15 a 17 años)</w:t>
      </w:r>
    </w:p>
    <w:p w14:paraId="04EEF169" w14:textId="77777777" w:rsidR="00E92D0D" w:rsidRPr="00E92D0D" w:rsidRDefault="00E92D0D" w:rsidP="00E92D0D">
      <w:pPr>
        <w:pStyle w:val="Sinespaciado"/>
        <w:rPr>
          <w:rFonts w:ascii="Arial" w:hAnsi="Arial" w:cs="Arial"/>
          <w:sz w:val="16"/>
          <w:szCs w:val="16"/>
          <w:lang w:val="es-ES"/>
        </w:rPr>
      </w:pPr>
      <w:r w:rsidRPr="00E92D0D">
        <w:rPr>
          <w:rFonts w:ascii="Arial" w:hAnsi="Arial" w:cs="Arial"/>
          <w:b/>
          <w:color w:val="385623" w:themeColor="accent6" w:themeShade="80"/>
          <w:sz w:val="18"/>
          <w:szCs w:val="18"/>
          <w:lang w:val="es-ES"/>
        </w:rPr>
        <w:t>CATECUMENADO DE ADULTOS</w:t>
      </w:r>
      <w:r w:rsidRPr="00E92D0D">
        <w:rPr>
          <w:rFonts w:ascii="Arial" w:hAnsi="Arial" w:cs="Arial"/>
          <w:b/>
          <w:color w:val="385623" w:themeColor="accent6" w:themeShade="80"/>
          <w:sz w:val="16"/>
          <w:szCs w:val="16"/>
          <w:lang w:val="es-ES"/>
        </w:rPr>
        <w:t xml:space="preserve"> </w:t>
      </w:r>
      <w:r w:rsidRPr="00E92D0D">
        <w:rPr>
          <w:rFonts w:ascii="Arial" w:hAnsi="Arial" w:cs="Arial"/>
          <w:sz w:val="16"/>
          <w:szCs w:val="16"/>
          <w:lang w:val="es-ES"/>
        </w:rPr>
        <w:t>(18 años en adelante)</w:t>
      </w:r>
    </w:p>
    <w:p w14:paraId="5DAFEBAF" w14:textId="77777777" w:rsidR="00E92D0D" w:rsidRPr="00E92D0D" w:rsidRDefault="00E92D0D" w:rsidP="00E92D0D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  <w:r w:rsidRPr="00E92D0D">
        <w:rPr>
          <w:rFonts w:ascii="Arial" w:hAnsi="Arial" w:cs="Arial"/>
          <w:sz w:val="16"/>
          <w:szCs w:val="16"/>
          <w:lang w:val="es-ES"/>
        </w:rPr>
        <w:t xml:space="preserve">Si Vd. conoce algún adulto que no ha recibido el bautismo, la primera comunión o la confirmación, puede animarle a que se inscriba en el catecumenado de adultos. </w:t>
      </w:r>
    </w:p>
    <w:p w14:paraId="40F18EA9" w14:textId="77777777" w:rsidR="00E92D0D" w:rsidRPr="00E92D0D" w:rsidRDefault="00E92D0D" w:rsidP="00E92D0D">
      <w:pPr>
        <w:pStyle w:val="Sinespaciado"/>
        <w:rPr>
          <w:rFonts w:ascii="Arial" w:hAnsi="Arial" w:cs="Arial"/>
          <w:sz w:val="16"/>
          <w:szCs w:val="16"/>
          <w:lang w:val="es-ES"/>
        </w:rPr>
      </w:pPr>
    </w:p>
    <w:p w14:paraId="0DFACD6D" w14:textId="77777777" w:rsidR="00E92D0D" w:rsidRPr="00E92D0D" w:rsidRDefault="00E92D0D" w:rsidP="00E92D0D">
      <w:pPr>
        <w:pStyle w:val="Sinespaciado"/>
        <w:rPr>
          <w:rFonts w:ascii="Arial" w:hAnsi="Arial" w:cs="Arial"/>
          <w:b/>
          <w:color w:val="385623" w:themeColor="accent6" w:themeShade="80"/>
          <w:sz w:val="18"/>
          <w:szCs w:val="18"/>
          <w:lang w:val="es-ES"/>
        </w:rPr>
      </w:pPr>
      <w:r w:rsidRPr="00E92D0D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75136" behindDoc="1" locked="0" layoutInCell="1" allowOverlap="1" wp14:anchorId="6925CDFB" wp14:editId="1E0F106D">
            <wp:simplePos x="0" y="0"/>
            <wp:positionH relativeFrom="column">
              <wp:align>right</wp:align>
            </wp:positionH>
            <wp:positionV relativeFrom="paragraph">
              <wp:posOffset>8890</wp:posOffset>
            </wp:positionV>
            <wp:extent cx="414020" cy="535305"/>
            <wp:effectExtent l="0" t="0" r="5080" b="0"/>
            <wp:wrapTight wrapText="bothSides">
              <wp:wrapPolygon edited="0">
                <wp:start x="0" y="0"/>
                <wp:lineTo x="0" y="20754"/>
                <wp:lineTo x="20871" y="20754"/>
                <wp:lineTo x="20871" y="0"/>
                <wp:lineTo x="0" y="0"/>
              </wp:wrapPolygon>
            </wp:wrapTight>
            <wp:docPr id="1613641532" name="Imagen 1" descr="VIRGEN DEL PILAR 3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EN DEL PILAR 30 C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D0D">
        <w:rPr>
          <w:rFonts w:ascii="Arial" w:hAnsi="Arial" w:cs="Arial"/>
          <w:b/>
          <w:color w:val="385623" w:themeColor="accent6" w:themeShade="80"/>
          <w:sz w:val="18"/>
          <w:szCs w:val="18"/>
          <w:lang w:val="es-ES"/>
        </w:rPr>
        <w:t xml:space="preserve">HOY, NTRA. SRA. LA VIRGEN DEL PILAR </w:t>
      </w:r>
    </w:p>
    <w:p w14:paraId="69A794E1" w14:textId="77777777" w:rsidR="00E92D0D" w:rsidRPr="00E92D0D" w:rsidRDefault="00E92D0D" w:rsidP="00E92D0D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  <w:r w:rsidRPr="00E92D0D">
        <w:rPr>
          <w:rFonts w:ascii="Arial" w:hAnsi="Arial" w:cs="Arial"/>
          <w:sz w:val="16"/>
          <w:szCs w:val="16"/>
          <w:lang w:val="es-ES"/>
        </w:rPr>
        <w:t xml:space="preserve">Hoy, 13 de octubre festejamos en la misa de las 12h00 a la Virgen del Pilar, patrona de la Hispanidad y del benemérito Cuerpo de la Guardia Civil española. </w:t>
      </w:r>
    </w:p>
    <w:p w14:paraId="5D07641D" w14:textId="77777777" w:rsidR="00E92D0D" w:rsidRPr="00E92D0D" w:rsidRDefault="00E92D0D" w:rsidP="00E92D0D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</w:p>
    <w:p w14:paraId="7F988758" w14:textId="77777777" w:rsidR="00E92D0D" w:rsidRPr="00E92D0D" w:rsidRDefault="00E92D0D" w:rsidP="00E92D0D">
      <w:pPr>
        <w:pStyle w:val="Sinespaciado"/>
        <w:rPr>
          <w:rFonts w:ascii="Arial" w:hAnsi="Arial" w:cs="Arial"/>
          <w:sz w:val="16"/>
          <w:szCs w:val="16"/>
          <w:lang w:val="es-ES"/>
        </w:rPr>
      </w:pPr>
      <w:r w:rsidRPr="00E92D0D">
        <w:rPr>
          <w:rFonts w:ascii="Arial" w:hAnsi="Arial" w:cs="Arial"/>
          <w:b/>
          <w:color w:val="385623" w:themeColor="accent6" w:themeShade="80"/>
          <w:sz w:val="18"/>
          <w:szCs w:val="18"/>
          <w:lang w:val="es-ES"/>
        </w:rPr>
        <w:t>SERVICIO SOCIAL Y ROPERO</w:t>
      </w:r>
      <w:r w:rsidRPr="00E92D0D">
        <w:rPr>
          <w:rFonts w:ascii="Arial" w:hAnsi="Arial" w:cs="Arial"/>
          <w:sz w:val="16"/>
          <w:szCs w:val="16"/>
          <w:lang w:val="es-ES"/>
        </w:rPr>
        <w:t xml:space="preserve"> </w:t>
      </w:r>
      <w:r w:rsidRPr="00E92D0D">
        <w:rPr>
          <w:rFonts w:ascii="Arial" w:hAnsi="Arial" w:cs="Arial"/>
          <w:sz w:val="16"/>
          <w:szCs w:val="16"/>
          <w:highlight w:val="yellow"/>
          <w:lang w:val="es-ES"/>
        </w:rPr>
        <w:t>CITA PREVIA</w:t>
      </w:r>
      <w:r w:rsidRPr="00E92D0D">
        <w:rPr>
          <w:rFonts w:ascii="Arial" w:hAnsi="Arial" w:cs="Arial"/>
          <w:sz w:val="16"/>
          <w:szCs w:val="16"/>
          <w:lang w:val="es-ES"/>
        </w:rPr>
        <w:t xml:space="preserve"> </w:t>
      </w:r>
    </w:p>
    <w:p w14:paraId="198D40DE" w14:textId="77777777" w:rsidR="00E92D0D" w:rsidRPr="00E92D0D" w:rsidRDefault="00E92D0D" w:rsidP="00E92D0D">
      <w:pPr>
        <w:pStyle w:val="Sinespaciado"/>
        <w:rPr>
          <w:rFonts w:ascii="Arial" w:hAnsi="Arial" w:cs="Arial"/>
          <w:b/>
          <w:bCs/>
          <w:color w:val="385623" w:themeColor="accent6" w:themeShade="80"/>
          <w:sz w:val="16"/>
          <w:szCs w:val="16"/>
          <w:lang w:val="es-ES"/>
        </w:rPr>
      </w:pPr>
      <w:r w:rsidRPr="00E92D0D">
        <w:rPr>
          <w:rFonts w:ascii="Arial" w:hAnsi="Arial" w:cs="Arial"/>
          <w:b/>
          <w:bCs/>
          <w:color w:val="385623" w:themeColor="accent6" w:themeShade="80"/>
          <w:sz w:val="18"/>
          <w:szCs w:val="18"/>
          <w:lang w:val="es-ES"/>
        </w:rPr>
        <w:t>APOYO PSICOLÓGICO</w:t>
      </w:r>
      <w:r w:rsidRPr="00E92D0D">
        <w:rPr>
          <w:rFonts w:ascii="Arial" w:hAnsi="Arial" w:cs="Arial"/>
          <w:b/>
          <w:bCs/>
          <w:color w:val="385623" w:themeColor="accent6" w:themeShade="80"/>
          <w:sz w:val="16"/>
          <w:szCs w:val="16"/>
          <w:lang w:val="es-ES"/>
        </w:rPr>
        <w:t xml:space="preserve"> </w:t>
      </w:r>
      <w:r w:rsidRPr="00E92D0D">
        <w:rPr>
          <w:rFonts w:ascii="Arial" w:hAnsi="Arial" w:cs="Arial"/>
          <w:sz w:val="16"/>
          <w:szCs w:val="16"/>
          <w:lang w:val="es-ES"/>
        </w:rPr>
        <w:t>(viernes 16h00)</w:t>
      </w:r>
      <w:r w:rsidRPr="00E92D0D">
        <w:rPr>
          <w:rFonts w:ascii="Arial" w:hAnsi="Arial" w:cs="Arial"/>
          <w:b/>
          <w:bCs/>
          <w:color w:val="385623" w:themeColor="accent6" w:themeShade="80"/>
          <w:sz w:val="16"/>
          <w:szCs w:val="16"/>
          <w:lang w:val="es-ES"/>
        </w:rPr>
        <w:t xml:space="preserve"> </w:t>
      </w:r>
      <w:r w:rsidRPr="00E92D0D">
        <w:rPr>
          <w:rFonts w:ascii="Arial" w:hAnsi="Arial" w:cs="Arial"/>
          <w:sz w:val="16"/>
          <w:szCs w:val="16"/>
          <w:highlight w:val="yellow"/>
          <w:lang w:val="es-ES"/>
        </w:rPr>
        <w:t>CON CITA PREVIA</w:t>
      </w:r>
      <w:r w:rsidRPr="00E92D0D">
        <w:rPr>
          <w:rFonts w:ascii="Arial" w:hAnsi="Arial" w:cs="Arial"/>
          <w:sz w:val="16"/>
          <w:szCs w:val="16"/>
          <w:lang w:val="es-ES"/>
        </w:rPr>
        <w:t xml:space="preserve">  </w:t>
      </w:r>
    </w:p>
    <w:p w14:paraId="3AC87F56" w14:textId="5AFE4EE7" w:rsidR="001B4D60" w:rsidRPr="00E92D0D" w:rsidRDefault="00E92D0D" w:rsidP="00E92D0D">
      <w:pPr>
        <w:jc w:val="both"/>
        <w:rPr>
          <w:rFonts w:ascii="Arial" w:hAnsi="Arial" w:cs="Arial"/>
          <w:sz w:val="16"/>
          <w:szCs w:val="16"/>
          <w:lang w:val="es-ES"/>
        </w:rPr>
      </w:pPr>
      <w:r w:rsidRPr="00E92D0D">
        <w:rPr>
          <w:rFonts w:ascii="Arial" w:hAnsi="Arial" w:cs="Arial"/>
          <w:b/>
          <w:bCs/>
          <w:color w:val="385623" w:themeColor="accent6" w:themeShade="80"/>
          <w:sz w:val="18"/>
          <w:szCs w:val="18"/>
          <w:lang w:val="es-ES"/>
        </w:rPr>
        <w:t>PERMANENCIA JURIDICA</w:t>
      </w:r>
      <w:r w:rsidRPr="00E92D0D">
        <w:rPr>
          <w:rFonts w:ascii="Arial" w:hAnsi="Arial" w:cs="Arial"/>
          <w:b/>
          <w:bCs/>
          <w:color w:val="385623" w:themeColor="accent6" w:themeShade="80"/>
          <w:sz w:val="16"/>
          <w:szCs w:val="16"/>
          <w:lang w:val="es-ES"/>
        </w:rPr>
        <w:t xml:space="preserve"> </w:t>
      </w:r>
      <w:r w:rsidRPr="00E92D0D">
        <w:rPr>
          <w:rFonts w:ascii="Arial" w:hAnsi="Arial" w:cs="Arial"/>
          <w:sz w:val="16"/>
          <w:szCs w:val="16"/>
          <w:lang w:val="es-ES"/>
        </w:rPr>
        <w:t xml:space="preserve">(martes 18h15-19h15) </w:t>
      </w:r>
      <w:r w:rsidRPr="00E92D0D">
        <w:rPr>
          <w:rFonts w:ascii="Arial" w:hAnsi="Arial" w:cs="Arial"/>
          <w:sz w:val="16"/>
          <w:szCs w:val="16"/>
          <w:highlight w:val="yellow"/>
          <w:lang w:val="es-ES"/>
        </w:rPr>
        <w:t>CON CITA PREVIA</w:t>
      </w:r>
    </w:p>
    <w:p w14:paraId="1E36E28E" w14:textId="77777777" w:rsidR="00DB187B" w:rsidRPr="00E92D0D" w:rsidRDefault="00DB187B" w:rsidP="00DB187B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478AA540" w14:textId="77777777" w:rsidR="00DB187B" w:rsidRPr="00E92D0D" w:rsidRDefault="00DB187B" w:rsidP="00DB187B">
      <w:pPr>
        <w:pStyle w:val="Sinespaciado"/>
        <w:jc w:val="both"/>
        <w:rPr>
          <w:rFonts w:ascii="Arial" w:hAnsi="Arial" w:cs="Arial"/>
          <w:color w:val="000000" w:themeColor="text1"/>
          <w:sz w:val="18"/>
          <w:szCs w:val="18"/>
          <w:u w:val="single"/>
          <w:lang w:val="es-ES"/>
        </w:rPr>
      </w:pPr>
      <w:r w:rsidRPr="00E92D0D">
        <w:rPr>
          <w:rFonts w:ascii="Arial" w:hAnsi="Arial" w:cs="Arial"/>
          <w:sz w:val="16"/>
          <w:szCs w:val="16"/>
        </w:rPr>
        <w:fldChar w:fldCharType="begin"/>
      </w:r>
      <w:r w:rsidRPr="00E92D0D">
        <w:rPr>
          <w:rFonts w:ascii="Arial" w:hAnsi="Arial" w:cs="Arial"/>
          <w:sz w:val="16"/>
          <w:szCs w:val="16"/>
          <w:lang w:val="es-ES"/>
        </w:rPr>
        <w:instrText>HYPERLINK "https://www.iubilaeum2025.va/es/giubileo-2025/verso-il-giubileo/2024-anno-della-preghiera.html" \l ":~:text=Tras%20el%20a%C3%B1o%20dedicado%20a,de%20la%20Palabra%20de%20Dios."</w:instrText>
      </w:r>
      <w:r w:rsidRPr="00E92D0D">
        <w:rPr>
          <w:rFonts w:ascii="Arial" w:hAnsi="Arial" w:cs="Arial"/>
          <w:sz w:val="16"/>
          <w:szCs w:val="16"/>
        </w:rPr>
      </w:r>
      <w:r w:rsidRPr="00E92D0D">
        <w:rPr>
          <w:rFonts w:ascii="Arial" w:hAnsi="Arial" w:cs="Arial"/>
          <w:sz w:val="16"/>
          <w:szCs w:val="16"/>
        </w:rPr>
        <w:fldChar w:fldCharType="separate"/>
      </w:r>
      <w:r w:rsidRPr="00E92D0D">
        <w:rPr>
          <w:rFonts w:ascii="Arial" w:hAnsi="Arial" w:cs="Arial"/>
          <w:b/>
          <w:bCs/>
          <w:color w:val="385623" w:themeColor="accent6" w:themeShade="80"/>
          <w:sz w:val="18"/>
          <w:szCs w:val="18"/>
          <w:shd w:val="clear" w:color="auto" w:fill="FFFFFF"/>
          <w:lang w:val="es-ES"/>
        </w:rPr>
        <w:t>CAJA-URNA VOCACIONAL DE LA VIRGEN</w:t>
      </w:r>
    </w:p>
    <w:p w14:paraId="5E8C4D9F" w14:textId="2CF275F2" w:rsidR="00DB187B" w:rsidRPr="00E92D0D" w:rsidRDefault="00DB187B" w:rsidP="00DB187B">
      <w:pPr>
        <w:jc w:val="both"/>
        <w:rPr>
          <w:rFonts w:ascii="Arial" w:hAnsi="Arial" w:cs="Arial"/>
          <w:sz w:val="16"/>
          <w:szCs w:val="16"/>
          <w:lang w:val="es-ES"/>
        </w:rPr>
      </w:pPr>
      <w:r w:rsidRPr="00E92D0D">
        <w:rPr>
          <w:rFonts w:ascii="Arial" w:hAnsi="Arial" w:cs="Arial"/>
          <w:sz w:val="16"/>
          <w:szCs w:val="16"/>
        </w:rPr>
        <w:fldChar w:fldCharType="end"/>
      </w:r>
      <w:r w:rsidRPr="00E92D0D">
        <w:rPr>
          <w:rFonts w:ascii="Arial" w:hAnsi="Arial" w:cs="Arial"/>
          <w:sz w:val="16"/>
          <w:szCs w:val="16"/>
          <w:lang w:val="es-ES"/>
        </w:rPr>
        <w:t>La Misión se ha hecho con otra imagen de nuestra Señora de Francia, que, desde el servicio vocacional de la diócesis de Paris, nos ofrecen a las parroquias y comunidades con el fin de formar una cadena de oración por las vocaciones. Cada domingo, al final de la misa, se entrega a una familia.</w:t>
      </w:r>
    </w:p>
    <w:p w14:paraId="69664FD7" w14:textId="77777777" w:rsidR="00E92D0D" w:rsidRDefault="00E92D0D" w:rsidP="00E92D0D">
      <w:pPr>
        <w:pStyle w:val="Sinespaciado"/>
        <w:rPr>
          <w:rFonts w:ascii="Arial" w:hAnsi="Arial" w:cs="Arial"/>
          <w:b/>
          <w:bCs/>
          <w:color w:val="385623" w:themeColor="accent6" w:themeShade="80"/>
          <w:sz w:val="16"/>
          <w:szCs w:val="16"/>
          <w:shd w:val="clear" w:color="auto" w:fill="FFFFFF"/>
          <w:lang w:val="es-ES"/>
        </w:rPr>
      </w:pPr>
    </w:p>
    <w:p w14:paraId="4075B437" w14:textId="59DC0986" w:rsidR="00E92D0D" w:rsidRPr="00E92D0D" w:rsidRDefault="00E92D0D" w:rsidP="00E92D0D">
      <w:pPr>
        <w:pStyle w:val="Sinespaciado"/>
        <w:rPr>
          <w:rFonts w:ascii="Arial" w:hAnsi="Arial" w:cs="Arial"/>
          <w:b/>
          <w:bCs/>
          <w:color w:val="385623" w:themeColor="accent6" w:themeShade="80"/>
          <w:sz w:val="18"/>
          <w:szCs w:val="18"/>
          <w:shd w:val="clear" w:color="auto" w:fill="FFFFFF"/>
          <w:lang w:val="es-ES"/>
        </w:rPr>
      </w:pPr>
      <w:r w:rsidRPr="00E92D0D">
        <w:rPr>
          <w:rFonts w:ascii="Arial" w:hAnsi="Arial" w:cs="Arial"/>
          <w:b/>
          <w:bCs/>
          <w:color w:val="385623" w:themeColor="accent6" w:themeShade="80"/>
          <w:sz w:val="18"/>
          <w:szCs w:val="18"/>
          <w:shd w:val="clear" w:color="auto" w:fill="FFFFFF"/>
          <w:lang w:val="es-ES"/>
        </w:rPr>
        <w:t xml:space="preserve">CONSEJO PASTORAL (CPP) </w:t>
      </w:r>
    </w:p>
    <w:p w14:paraId="7E8F8003" w14:textId="77777777" w:rsidR="00E92D0D" w:rsidRPr="00E92D0D" w:rsidRDefault="00E92D0D" w:rsidP="00E92D0D">
      <w:pPr>
        <w:pStyle w:val="Sinespaciado"/>
        <w:jc w:val="both"/>
        <w:rPr>
          <w:rFonts w:ascii="Arial" w:hAnsi="Arial" w:cs="Arial"/>
          <w:b/>
          <w:bCs/>
          <w:color w:val="385623" w:themeColor="accent6" w:themeShade="80"/>
          <w:sz w:val="16"/>
          <w:szCs w:val="16"/>
          <w:shd w:val="clear" w:color="auto" w:fill="FFFFFF"/>
          <w:lang w:val="es-ES"/>
        </w:rPr>
      </w:pPr>
      <w:r w:rsidRPr="00E92D0D">
        <w:rPr>
          <w:rFonts w:ascii="Arial" w:hAnsi="Arial" w:cs="Arial"/>
          <w:sz w:val="16"/>
          <w:szCs w:val="16"/>
          <w:lang w:val="es-ES"/>
        </w:rPr>
        <w:t xml:space="preserve">El próximo martes, 15 de octubre a las 19h30, se convoca a todos los miembros del Consejo Pastoral. Previamente, a las 18h30 tendrán una reunión las voluntarias del Servicio Social, psicóloga y abogada. Esta última, presentará un proyecto de trabajo para el equipo. </w:t>
      </w:r>
    </w:p>
    <w:p w14:paraId="622EF1B8" w14:textId="77777777" w:rsidR="00E92D0D" w:rsidRPr="00E92D0D" w:rsidRDefault="00E92D0D" w:rsidP="00E92D0D">
      <w:pPr>
        <w:pStyle w:val="Sinespaciado"/>
        <w:rPr>
          <w:rFonts w:ascii="Arial" w:hAnsi="Arial" w:cs="Arial"/>
          <w:sz w:val="16"/>
          <w:szCs w:val="16"/>
          <w:lang w:val="es-ES"/>
        </w:rPr>
      </w:pPr>
    </w:p>
    <w:p w14:paraId="3DFBF8C9" w14:textId="77777777" w:rsidR="00E92D0D" w:rsidRPr="00E92D0D" w:rsidRDefault="00E92D0D" w:rsidP="00E92D0D">
      <w:pPr>
        <w:pStyle w:val="Sinespaciado"/>
        <w:rPr>
          <w:rFonts w:ascii="Arial" w:hAnsi="Arial" w:cs="Arial"/>
          <w:b/>
          <w:bCs/>
          <w:color w:val="385623" w:themeColor="accent6" w:themeShade="80"/>
          <w:sz w:val="18"/>
          <w:szCs w:val="18"/>
          <w:shd w:val="clear" w:color="auto" w:fill="FFFFFF"/>
          <w:lang w:val="es-ES"/>
        </w:rPr>
      </w:pPr>
      <w:r w:rsidRPr="00E92D0D">
        <w:rPr>
          <w:rFonts w:ascii="Arial" w:hAnsi="Arial" w:cs="Arial"/>
          <w:b/>
          <w:bCs/>
          <w:color w:val="385623" w:themeColor="accent6" w:themeShade="80"/>
          <w:sz w:val="18"/>
          <w:szCs w:val="18"/>
          <w:shd w:val="clear" w:color="auto" w:fill="FFFFFF"/>
          <w:lang w:val="es-ES"/>
        </w:rPr>
        <w:t>20 DE OCTUBRE, EL DOMUND, DOMINGO MUNDIAL DE LAS MISIONES</w:t>
      </w:r>
    </w:p>
    <w:p w14:paraId="068401CD" w14:textId="77777777" w:rsidR="00E92D0D" w:rsidRPr="00E92D0D" w:rsidRDefault="00E92D0D" w:rsidP="00E92D0D">
      <w:pPr>
        <w:pStyle w:val="Sinespaciado"/>
        <w:rPr>
          <w:rFonts w:ascii="Arial" w:hAnsi="Arial" w:cs="Arial"/>
          <w:b/>
          <w:bCs/>
          <w:color w:val="385623" w:themeColor="accent6" w:themeShade="80"/>
          <w:sz w:val="16"/>
          <w:szCs w:val="16"/>
          <w:shd w:val="clear" w:color="auto" w:fill="FFFFFF"/>
          <w:lang w:val="es-ES"/>
        </w:rPr>
      </w:pPr>
      <w:r w:rsidRPr="00E92D0D">
        <w:rPr>
          <w:rFonts w:ascii="Arial" w:hAnsi="Arial" w:cs="Arial"/>
          <w:b/>
          <w:bCs/>
          <w:color w:val="385623" w:themeColor="accent6" w:themeShade="80"/>
          <w:sz w:val="18"/>
          <w:szCs w:val="18"/>
          <w:shd w:val="clear" w:color="auto" w:fill="FFFFFF"/>
          <w:lang w:val="es-ES"/>
        </w:rPr>
        <w:t xml:space="preserve">Celebración de San Antonio </w:t>
      </w:r>
      <w:proofErr w:type="spellStart"/>
      <w:r w:rsidRPr="00E92D0D">
        <w:rPr>
          <w:rFonts w:ascii="Arial" w:hAnsi="Arial" w:cs="Arial"/>
          <w:b/>
          <w:bCs/>
          <w:color w:val="385623" w:themeColor="accent6" w:themeShade="80"/>
          <w:sz w:val="18"/>
          <w:szCs w:val="18"/>
          <w:shd w:val="clear" w:color="auto" w:fill="FFFFFF"/>
          <w:lang w:val="es-ES"/>
        </w:rPr>
        <w:t>Mª</w:t>
      </w:r>
      <w:proofErr w:type="spellEnd"/>
      <w:r w:rsidRPr="00E92D0D">
        <w:rPr>
          <w:rFonts w:ascii="Arial" w:hAnsi="Arial" w:cs="Arial"/>
          <w:b/>
          <w:bCs/>
          <w:color w:val="385623" w:themeColor="accent6" w:themeShade="80"/>
          <w:sz w:val="18"/>
          <w:szCs w:val="18"/>
          <w:shd w:val="clear" w:color="auto" w:fill="FFFFFF"/>
          <w:lang w:val="es-ES"/>
        </w:rPr>
        <w:t xml:space="preserve"> Claret y ENVIO misionero</w:t>
      </w:r>
    </w:p>
    <w:p w14:paraId="1145D397" w14:textId="331D035D" w:rsidR="00E92D0D" w:rsidRPr="00E92D0D" w:rsidRDefault="00E92D0D" w:rsidP="00E92D0D">
      <w:pPr>
        <w:pStyle w:val="Sinespaciado"/>
        <w:jc w:val="right"/>
        <w:rPr>
          <w:rFonts w:ascii="Arial" w:hAnsi="Arial" w:cs="Arial"/>
          <w:b/>
          <w:bCs/>
          <w:color w:val="385623" w:themeColor="accent6" w:themeShade="80"/>
          <w:sz w:val="16"/>
          <w:szCs w:val="16"/>
          <w:shd w:val="clear" w:color="auto" w:fill="FFFFFF"/>
          <w:lang w:val="es-ES"/>
        </w:rPr>
      </w:pPr>
    </w:p>
    <w:p w14:paraId="3ED31196" w14:textId="7B16D18F" w:rsidR="00E92D0D" w:rsidRPr="00E92D0D" w:rsidRDefault="00E92D0D" w:rsidP="00E92D0D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  <w:r w:rsidRPr="00E92D0D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8208" behindDoc="1" locked="0" layoutInCell="1" allowOverlap="1" wp14:anchorId="1B348A5E" wp14:editId="357265CB">
            <wp:simplePos x="0" y="0"/>
            <wp:positionH relativeFrom="column">
              <wp:align>right</wp:align>
            </wp:positionH>
            <wp:positionV relativeFrom="paragraph">
              <wp:posOffset>4445</wp:posOffset>
            </wp:positionV>
            <wp:extent cx="798830" cy="450215"/>
            <wp:effectExtent l="0" t="0" r="1270" b="6985"/>
            <wp:wrapTight wrapText="bothSides">
              <wp:wrapPolygon edited="0">
                <wp:start x="0" y="0"/>
                <wp:lineTo x="0" y="21021"/>
                <wp:lineTo x="21119" y="21021"/>
                <wp:lineTo x="21119" y="0"/>
                <wp:lineTo x="0" y="0"/>
              </wp:wrapPolygon>
            </wp:wrapTight>
            <wp:docPr id="2067741782" name="Imagen 1" descr="Domund 2024 - 'Id e invitad a todos al banquete' - Diócesis de Vitoria /  Gasteizko Elizbarru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und 2024 - 'Id e invitad a todos al banquete' - Diócesis de Vitoria /  Gasteizko Elizbarrut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D0D">
        <w:rPr>
          <w:rFonts w:ascii="Arial" w:hAnsi="Arial" w:cs="Arial"/>
          <w:b/>
          <w:bCs/>
          <w:sz w:val="16"/>
          <w:szCs w:val="16"/>
          <w:lang w:val="es-ES"/>
        </w:rPr>
        <w:t>“VAYAN E INVITEN A TODOS AL BANQUETE”</w:t>
      </w:r>
      <w:r w:rsidRPr="00E92D0D">
        <w:rPr>
          <w:rFonts w:ascii="Arial" w:hAnsi="Arial" w:cs="Arial"/>
          <w:sz w:val="16"/>
          <w:szCs w:val="16"/>
          <w:lang w:val="es-ES"/>
        </w:rPr>
        <w:t xml:space="preserve"> (Mensaje del Papa Francisco)</w:t>
      </w:r>
    </w:p>
    <w:p w14:paraId="42567724" w14:textId="77777777" w:rsidR="00E92D0D" w:rsidRPr="00E92D0D" w:rsidRDefault="00E92D0D" w:rsidP="00E92D0D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 w:rsidRPr="00E92D0D">
        <w:rPr>
          <w:rFonts w:ascii="Arial" w:hAnsi="Arial" w:cs="Arial"/>
          <w:b/>
          <w:bCs/>
          <w:sz w:val="16"/>
          <w:szCs w:val="16"/>
          <w:lang w:val="es-ES"/>
        </w:rPr>
        <w:t xml:space="preserve">«Cada cristiano está llamado a participar en esta misión universal con su propio testimonio evangélico en cada ambiente» </w:t>
      </w:r>
    </w:p>
    <w:p w14:paraId="0A257D25" w14:textId="77777777" w:rsidR="00E92D0D" w:rsidRPr="00E92D0D" w:rsidRDefault="00E92D0D" w:rsidP="00E92D0D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  <w:r w:rsidRPr="00E92D0D">
        <w:rPr>
          <w:rFonts w:ascii="Arial" w:hAnsi="Arial" w:cs="Arial"/>
          <w:sz w:val="16"/>
          <w:szCs w:val="16"/>
          <w:lang w:val="es-ES"/>
        </w:rPr>
        <w:t xml:space="preserve">«La misión es una incansable salida hacia toda la Humanidad, sin excluir a nadie, para invitarla al encuentro y a la comunión con Dios». Es en este abrazo a campo abierto donde reside la «felicidad de su Reino» y la fiesta de la «salvación final», a la que todos estamos invitados, pues el «drama de la Iglesia» reside, en opinión del papa Francisco, en el hecho de que Jesús «sigue llamando a la puerta, pero desde el interior, ¡pero para que le dejemos </w:t>
      </w:r>
      <w:proofErr w:type="spellStart"/>
      <w:r w:rsidRPr="00E92D0D">
        <w:rPr>
          <w:rFonts w:ascii="Arial" w:hAnsi="Arial" w:cs="Arial"/>
          <w:sz w:val="16"/>
          <w:szCs w:val="16"/>
          <w:lang w:val="es-ES"/>
        </w:rPr>
        <w:t>salir!</w:t>
      </w:r>
      <w:proofErr w:type="gramStart"/>
      <w:r w:rsidRPr="00E92D0D">
        <w:rPr>
          <w:rFonts w:ascii="Arial" w:hAnsi="Arial" w:cs="Arial"/>
          <w:sz w:val="16"/>
          <w:szCs w:val="16"/>
          <w:lang w:val="es-ES"/>
        </w:rPr>
        <w:t>».El</w:t>
      </w:r>
      <w:proofErr w:type="spellEnd"/>
      <w:proofErr w:type="gramEnd"/>
      <w:r w:rsidRPr="00E92D0D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Pr="00E92D0D">
        <w:rPr>
          <w:rFonts w:ascii="Arial" w:hAnsi="Arial" w:cs="Arial"/>
          <w:sz w:val="16"/>
          <w:szCs w:val="16"/>
          <w:lang w:val="es-ES"/>
        </w:rPr>
        <w:t>Domund</w:t>
      </w:r>
      <w:proofErr w:type="spellEnd"/>
      <w:r w:rsidRPr="00E92D0D">
        <w:rPr>
          <w:rFonts w:ascii="Arial" w:hAnsi="Arial" w:cs="Arial"/>
          <w:sz w:val="16"/>
          <w:szCs w:val="16"/>
          <w:lang w:val="es-ES"/>
        </w:rPr>
        <w:t xml:space="preserve"> es el día en que, de un modo especial, la Iglesia universal reza por los misioneros y colabora con las misiones. </w:t>
      </w:r>
    </w:p>
    <w:p w14:paraId="5B3E987B" w14:textId="77777777" w:rsidR="00E92D0D" w:rsidRPr="00E92D0D" w:rsidRDefault="00E92D0D" w:rsidP="00E92D0D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</w:p>
    <w:p w14:paraId="0B6C8EB0" w14:textId="77777777" w:rsidR="00E92D0D" w:rsidRPr="00E92D0D" w:rsidRDefault="00E92D0D" w:rsidP="00E92D0D">
      <w:pPr>
        <w:pStyle w:val="Sinespaciado"/>
        <w:jc w:val="both"/>
        <w:rPr>
          <w:rFonts w:ascii="Arial" w:hAnsi="Arial" w:cs="Arial"/>
          <w:sz w:val="18"/>
          <w:szCs w:val="18"/>
          <w:lang w:val="es-ES"/>
        </w:rPr>
      </w:pPr>
      <w:r w:rsidRPr="00E92D0D">
        <w:rPr>
          <w:rFonts w:ascii="Arial" w:hAnsi="Arial" w:cs="Arial"/>
          <w:b/>
          <w:color w:val="385623" w:themeColor="accent6" w:themeShade="80"/>
          <w:sz w:val="18"/>
          <w:szCs w:val="18"/>
          <w:lang w:val="es-ES"/>
        </w:rPr>
        <w:t>SAN ANTONIO MARÍA CLARET</w:t>
      </w:r>
    </w:p>
    <w:p w14:paraId="5EAAADE8" w14:textId="77777777" w:rsidR="00E92D0D" w:rsidRPr="00E92D0D" w:rsidRDefault="00E92D0D" w:rsidP="00E92D0D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  <w:r w:rsidRPr="00E92D0D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7184" behindDoc="1" locked="0" layoutInCell="1" allowOverlap="1" wp14:anchorId="0A902286" wp14:editId="56892680">
            <wp:simplePos x="0" y="0"/>
            <wp:positionH relativeFrom="column">
              <wp:posOffset>12065</wp:posOffset>
            </wp:positionH>
            <wp:positionV relativeFrom="paragraph">
              <wp:posOffset>40640</wp:posOffset>
            </wp:positionV>
            <wp:extent cx="782320" cy="439420"/>
            <wp:effectExtent l="0" t="0" r="0" b="0"/>
            <wp:wrapTight wrapText="bothSides">
              <wp:wrapPolygon edited="0">
                <wp:start x="0" y="0"/>
                <wp:lineTo x="0" y="20601"/>
                <wp:lineTo x="21039" y="20601"/>
                <wp:lineTo x="21039" y="0"/>
                <wp:lineTo x="0" y="0"/>
              </wp:wrapPolygon>
            </wp:wrapTight>
            <wp:docPr id="968445749" name="Imagen 1" descr="Esclavos y Reyes - Esclavos y Reyes La Pelíc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lavos y Reyes - Esclavos y Reyes La Películ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D0D">
        <w:rPr>
          <w:rFonts w:ascii="Arial" w:hAnsi="Arial" w:cs="Arial"/>
          <w:sz w:val="16"/>
          <w:szCs w:val="16"/>
          <w:lang w:val="es-ES"/>
        </w:rPr>
        <w:t xml:space="preserve">En este mismo día celebraremos, unidos a toda la iglesia misionera, la Fiesta de nuestro Santo Padre Fundador, San Antonio María Claret. </w:t>
      </w:r>
      <w:r w:rsidRPr="00E92D0D">
        <w:rPr>
          <w:rFonts w:ascii="Arial" w:hAnsi="Arial" w:cs="Arial"/>
          <w:b/>
          <w:bCs/>
          <w:i/>
          <w:iCs/>
          <w:sz w:val="16"/>
          <w:szCs w:val="16"/>
          <w:lang w:val="es-ES"/>
        </w:rPr>
        <w:t>“Esclavos y Reyes”</w:t>
      </w:r>
      <w:r w:rsidRPr="00E92D0D">
        <w:rPr>
          <w:rFonts w:ascii="Arial" w:hAnsi="Arial" w:cs="Arial"/>
          <w:sz w:val="16"/>
          <w:szCs w:val="16"/>
          <w:lang w:val="es-ES"/>
        </w:rPr>
        <w:t xml:space="preserve"> es la película sobre el P. Claret que pueden ver aquellos que tengan internet. </w:t>
      </w:r>
    </w:p>
    <w:p w14:paraId="4B8EF4A4" w14:textId="00B7E68E" w:rsidR="00F62012" w:rsidRPr="001B4D60" w:rsidRDefault="00F62012" w:rsidP="00E92D0D">
      <w:pPr>
        <w:pStyle w:val="Sinespaciado"/>
        <w:jc w:val="both"/>
        <w:rPr>
          <w:rFonts w:ascii="Arial" w:hAnsi="Arial" w:cs="Arial"/>
          <w:sz w:val="18"/>
          <w:szCs w:val="18"/>
          <w:lang w:val="es-ES"/>
        </w:rPr>
      </w:pPr>
    </w:p>
    <w:sectPr w:rsidR="00F62012" w:rsidRPr="001B4D60" w:rsidSect="00536E69">
      <w:headerReference w:type="default" r:id="rId13"/>
      <w:headerReference w:type="first" r:id="rId14"/>
      <w:footerReference w:type="first" r:id="rId15"/>
      <w:pgSz w:w="16840" w:h="11900" w:orient="landscape"/>
      <w:pgMar w:top="567" w:right="567" w:bottom="1620" w:left="426" w:header="0" w:footer="714" w:gutter="0"/>
      <w:cols w:num="2"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35264" w14:textId="77777777" w:rsidR="00A7379A" w:rsidRDefault="00A7379A" w:rsidP="006D43B1">
      <w:r>
        <w:separator/>
      </w:r>
    </w:p>
  </w:endnote>
  <w:endnote w:type="continuationSeparator" w:id="0">
    <w:p w14:paraId="627C0B6D" w14:textId="77777777" w:rsidR="00A7379A" w:rsidRDefault="00A7379A" w:rsidP="006D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84E7A" w14:textId="031006D2" w:rsidR="00B91D69" w:rsidRPr="00844DD8" w:rsidRDefault="00F772D1" w:rsidP="00395FFE">
    <w:pPr>
      <w:pStyle w:val="Piedepgina"/>
      <w:ind w:right="255"/>
      <w:jc w:val="right"/>
      <w:rPr>
        <w:rFonts w:ascii="Arial" w:hAnsi="Arial" w:cs="Arial"/>
        <w:color w:val="FFFFFF" w:themeColor="background1"/>
        <w:sz w:val="20"/>
        <w:lang w:val="es-ES_tradnl"/>
      </w:rPr>
    </w:pPr>
    <w:r>
      <w:rPr>
        <w:rFonts w:ascii="Arial" w:hAnsi="Arial" w:cs="Arial"/>
        <w:color w:val="FFFFFF" w:themeColor="background1"/>
        <w:sz w:val="20"/>
        <w:lang w:val="es-ES_tradnl"/>
      </w:rPr>
      <w:t>13</w:t>
    </w:r>
    <w:r w:rsidR="00270FDE">
      <w:rPr>
        <w:rFonts w:ascii="Arial" w:hAnsi="Arial" w:cs="Arial"/>
        <w:color w:val="FFFFFF" w:themeColor="background1"/>
        <w:sz w:val="20"/>
        <w:lang w:val="es-ES_tradnl"/>
      </w:rPr>
      <w:t xml:space="preserve"> </w:t>
    </w:r>
    <w:r w:rsidR="00B91D69">
      <w:rPr>
        <w:rFonts w:ascii="Arial" w:hAnsi="Arial" w:cs="Arial"/>
        <w:color w:val="FFFFFF" w:themeColor="background1"/>
        <w:sz w:val="20"/>
        <w:lang w:val="es-ES_tradnl"/>
      </w:rPr>
      <w:t xml:space="preserve">de </w:t>
    </w:r>
    <w:r w:rsidR="0080408C">
      <w:rPr>
        <w:rFonts w:ascii="Arial" w:hAnsi="Arial" w:cs="Arial"/>
        <w:color w:val="FFFFFF" w:themeColor="background1"/>
        <w:sz w:val="20"/>
        <w:lang w:val="es-ES_tradnl"/>
      </w:rPr>
      <w:t>octub</w:t>
    </w:r>
    <w:r w:rsidR="002B3272">
      <w:rPr>
        <w:rFonts w:ascii="Arial" w:hAnsi="Arial" w:cs="Arial"/>
        <w:color w:val="FFFFFF" w:themeColor="background1"/>
        <w:sz w:val="20"/>
        <w:lang w:val="es-ES_tradnl"/>
      </w:rPr>
      <w:t>re</w:t>
    </w:r>
    <w:r w:rsidR="000F5E50">
      <w:rPr>
        <w:rFonts w:ascii="Arial" w:hAnsi="Arial" w:cs="Arial"/>
        <w:color w:val="FFFFFF" w:themeColor="background1"/>
        <w:sz w:val="20"/>
        <w:lang w:val="es-ES_tradnl"/>
      </w:rPr>
      <w:t xml:space="preserve"> </w:t>
    </w:r>
    <w:r w:rsidR="00B91D69">
      <w:rPr>
        <w:rFonts w:ascii="Arial" w:hAnsi="Arial" w:cs="Arial"/>
        <w:color w:val="FFFFFF" w:themeColor="background1"/>
        <w:sz w:val="20"/>
        <w:lang w:val="es-ES_tradnl"/>
      </w:rPr>
      <w:t>de 202</w:t>
    </w:r>
    <w:r w:rsidR="006F4E83">
      <w:rPr>
        <w:rFonts w:ascii="Arial" w:hAnsi="Arial" w:cs="Arial"/>
        <w:color w:val="FFFFFF" w:themeColor="background1"/>
        <w:sz w:val="20"/>
        <w:lang w:val="es-ES_tradnl"/>
      </w:rPr>
      <w:t>4</w:t>
    </w:r>
    <w:r w:rsidR="00B91D69" w:rsidRPr="00844DD8">
      <w:rPr>
        <w:rFonts w:ascii="Arial" w:hAnsi="Arial" w:cs="Arial"/>
        <w:color w:val="FFFFFF" w:themeColor="background1"/>
        <w:sz w:val="20"/>
        <w:lang w:val="es-ES_tradnl"/>
      </w:rPr>
      <w:br/>
    </w:r>
    <w:proofErr w:type="spellStart"/>
    <w:r w:rsidR="00B91D69" w:rsidRPr="00844DD8">
      <w:rPr>
        <w:rFonts w:ascii="Arial" w:hAnsi="Arial" w:cs="Arial"/>
        <w:color w:val="FFFFFF" w:themeColor="background1"/>
        <w:sz w:val="20"/>
        <w:lang w:val="es-ES_tradnl"/>
      </w:rPr>
      <w:t>nº</w:t>
    </w:r>
    <w:proofErr w:type="spellEnd"/>
    <w:r w:rsidR="0058218E">
      <w:rPr>
        <w:rFonts w:ascii="Arial" w:hAnsi="Arial" w:cs="Arial"/>
        <w:color w:val="FFFFFF" w:themeColor="background1"/>
        <w:sz w:val="20"/>
        <w:lang w:val="es-ES_tradnl"/>
      </w:rPr>
      <w:t xml:space="preserve"> </w:t>
    </w:r>
    <w:r w:rsidR="00EC4A71">
      <w:rPr>
        <w:rFonts w:ascii="Arial" w:hAnsi="Arial" w:cs="Arial"/>
        <w:color w:val="FFFFFF" w:themeColor="background1"/>
        <w:sz w:val="20"/>
        <w:lang w:val="es-ES_tradnl"/>
      </w:rPr>
      <w:t>2</w:t>
    </w:r>
    <w:r w:rsidR="00DE61DA">
      <w:rPr>
        <w:rFonts w:ascii="Arial" w:hAnsi="Arial" w:cs="Arial"/>
        <w:color w:val="FFFFFF" w:themeColor="background1"/>
        <w:sz w:val="20"/>
        <w:lang w:val="es-ES_tradnl"/>
      </w:rPr>
      <w:t>3</w:t>
    </w:r>
    <w:r>
      <w:rPr>
        <w:rFonts w:ascii="Arial" w:hAnsi="Arial" w:cs="Arial"/>
        <w:color w:val="FFFFFF" w:themeColor="background1"/>
        <w:sz w:val="20"/>
        <w:lang w:val="es-ES_tradnl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3D08C" w14:textId="77777777" w:rsidR="00A7379A" w:rsidRDefault="00A7379A" w:rsidP="006D43B1">
      <w:r>
        <w:separator/>
      </w:r>
    </w:p>
  </w:footnote>
  <w:footnote w:type="continuationSeparator" w:id="0">
    <w:p w14:paraId="4B0F740B" w14:textId="77777777" w:rsidR="00A7379A" w:rsidRDefault="00A7379A" w:rsidP="006D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62A2" w14:textId="77777777" w:rsidR="00B91D69" w:rsidRDefault="00B91D69" w:rsidP="006D43B1">
    <w:pPr>
      <w:pStyle w:val="Encabezado"/>
      <w:tabs>
        <w:tab w:val="clear" w:pos="4536"/>
        <w:tab w:val="clear" w:pos="9072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9F7D84D" wp14:editId="5431CBC7">
          <wp:simplePos x="0" y="0"/>
          <wp:positionH relativeFrom="margin">
            <wp:posOffset>-340493</wp:posOffset>
          </wp:positionH>
          <wp:positionV relativeFrom="margin">
            <wp:posOffset>-360045</wp:posOffset>
          </wp:positionV>
          <wp:extent cx="10691126" cy="7559675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Parroquial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126" cy="755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E205" w14:textId="77777777" w:rsidR="000F5E50" w:rsidRDefault="000F5E50">
    <w:pPr>
      <w:pStyle w:val="Encabezado"/>
      <w:rPr>
        <w:noProof/>
        <w:lang w:val="es-ES" w:eastAsia="es-ES"/>
      </w:rPr>
    </w:pPr>
  </w:p>
  <w:p w14:paraId="7A6CFDBD" w14:textId="217978D8" w:rsidR="00B91D69" w:rsidRDefault="00B91D6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156367EA" wp14:editId="21962E96">
          <wp:simplePos x="0" y="0"/>
          <wp:positionH relativeFrom="margin">
            <wp:posOffset>-355600</wp:posOffset>
          </wp:positionH>
          <wp:positionV relativeFrom="margin">
            <wp:posOffset>-357505</wp:posOffset>
          </wp:positionV>
          <wp:extent cx="10692345" cy="7560000"/>
          <wp:effectExtent l="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Parroquial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345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E50">
      <w:rPr>
        <w:noProof/>
        <w:lang w:val="es-ES" w:eastAsia="es-ES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45B97"/>
    <w:multiLevelType w:val="hybridMultilevel"/>
    <w:tmpl w:val="76EE0DB4"/>
    <w:lvl w:ilvl="0" w:tplc="0672C4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B6097"/>
    <w:multiLevelType w:val="hybridMultilevel"/>
    <w:tmpl w:val="C19AE0DC"/>
    <w:lvl w:ilvl="0" w:tplc="671C08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F42B1"/>
    <w:multiLevelType w:val="hybridMultilevel"/>
    <w:tmpl w:val="826C0602"/>
    <w:lvl w:ilvl="0" w:tplc="FB7C6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C7B5D"/>
    <w:multiLevelType w:val="hybridMultilevel"/>
    <w:tmpl w:val="FD6821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76614">
    <w:abstractNumId w:val="1"/>
  </w:num>
  <w:num w:numId="2" w16cid:durableId="1216359465">
    <w:abstractNumId w:val="0"/>
  </w:num>
  <w:num w:numId="3" w16cid:durableId="1536623102">
    <w:abstractNumId w:val="3"/>
  </w:num>
  <w:num w:numId="4" w16cid:durableId="918366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4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14"/>
    <w:rsid w:val="00000482"/>
    <w:rsid w:val="000022A4"/>
    <w:rsid w:val="00002693"/>
    <w:rsid w:val="00002EDF"/>
    <w:rsid w:val="00003ADC"/>
    <w:rsid w:val="000049E2"/>
    <w:rsid w:val="00004AF8"/>
    <w:rsid w:val="0000529E"/>
    <w:rsid w:val="00005634"/>
    <w:rsid w:val="00006303"/>
    <w:rsid w:val="00006346"/>
    <w:rsid w:val="00006439"/>
    <w:rsid w:val="00006471"/>
    <w:rsid w:val="00006BC5"/>
    <w:rsid w:val="00006C8C"/>
    <w:rsid w:val="00007E8E"/>
    <w:rsid w:val="000111F4"/>
    <w:rsid w:val="00013DEA"/>
    <w:rsid w:val="000150BE"/>
    <w:rsid w:val="000159EA"/>
    <w:rsid w:val="00015FD1"/>
    <w:rsid w:val="00017942"/>
    <w:rsid w:val="00017C7C"/>
    <w:rsid w:val="00020E5F"/>
    <w:rsid w:val="000223A1"/>
    <w:rsid w:val="000229AD"/>
    <w:rsid w:val="000251C3"/>
    <w:rsid w:val="00026A72"/>
    <w:rsid w:val="00027928"/>
    <w:rsid w:val="000301B0"/>
    <w:rsid w:val="000319FA"/>
    <w:rsid w:val="000327CB"/>
    <w:rsid w:val="00034050"/>
    <w:rsid w:val="00034FD3"/>
    <w:rsid w:val="0003684D"/>
    <w:rsid w:val="000370C3"/>
    <w:rsid w:val="000374BF"/>
    <w:rsid w:val="0003780E"/>
    <w:rsid w:val="0003791D"/>
    <w:rsid w:val="00037C64"/>
    <w:rsid w:val="00037ED7"/>
    <w:rsid w:val="00041C25"/>
    <w:rsid w:val="00041F13"/>
    <w:rsid w:val="00042D0B"/>
    <w:rsid w:val="00044765"/>
    <w:rsid w:val="00044827"/>
    <w:rsid w:val="000450A2"/>
    <w:rsid w:val="00046B34"/>
    <w:rsid w:val="00050EFB"/>
    <w:rsid w:val="000523A4"/>
    <w:rsid w:val="000525A6"/>
    <w:rsid w:val="00055312"/>
    <w:rsid w:val="000561E7"/>
    <w:rsid w:val="00056759"/>
    <w:rsid w:val="0005743F"/>
    <w:rsid w:val="00060235"/>
    <w:rsid w:val="00060E06"/>
    <w:rsid w:val="00061AFB"/>
    <w:rsid w:val="000634BE"/>
    <w:rsid w:val="00064EAC"/>
    <w:rsid w:val="00070B5E"/>
    <w:rsid w:val="00070EF7"/>
    <w:rsid w:val="00073262"/>
    <w:rsid w:val="00076DE0"/>
    <w:rsid w:val="00077E64"/>
    <w:rsid w:val="00080E0F"/>
    <w:rsid w:val="0008117C"/>
    <w:rsid w:val="00081524"/>
    <w:rsid w:val="00082B97"/>
    <w:rsid w:val="000837F7"/>
    <w:rsid w:val="00083874"/>
    <w:rsid w:val="00083BC5"/>
    <w:rsid w:val="00084B4F"/>
    <w:rsid w:val="00085ABC"/>
    <w:rsid w:val="000863E8"/>
    <w:rsid w:val="00086448"/>
    <w:rsid w:val="00086ED7"/>
    <w:rsid w:val="0008731E"/>
    <w:rsid w:val="000879F3"/>
    <w:rsid w:val="00087DBF"/>
    <w:rsid w:val="00090222"/>
    <w:rsid w:val="00090312"/>
    <w:rsid w:val="0009040A"/>
    <w:rsid w:val="00090DD9"/>
    <w:rsid w:val="000921F1"/>
    <w:rsid w:val="000949D3"/>
    <w:rsid w:val="00094BE4"/>
    <w:rsid w:val="0009580C"/>
    <w:rsid w:val="00095EB8"/>
    <w:rsid w:val="000961F0"/>
    <w:rsid w:val="0009689F"/>
    <w:rsid w:val="00096B9D"/>
    <w:rsid w:val="00097798"/>
    <w:rsid w:val="000A0190"/>
    <w:rsid w:val="000A0E73"/>
    <w:rsid w:val="000A2FD7"/>
    <w:rsid w:val="000A339F"/>
    <w:rsid w:val="000A6A7E"/>
    <w:rsid w:val="000A73A8"/>
    <w:rsid w:val="000B0213"/>
    <w:rsid w:val="000B4085"/>
    <w:rsid w:val="000B4AE0"/>
    <w:rsid w:val="000B60FA"/>
    <w:rsid w:val="000B6B48"/>
    <w:rsid w:val="000B74B7"/>
    <w:rsid w:val="000B7A07"/>
    <w:rsid w:val="000B7DD0"/>
    <w:rsid w:val="000C02CA"/>
    <w:rsid w:val="000C1205"/>
    <w:rsid w:val="000C16B2"/>
    <w:rsid w:val="000C1D8E"/>
    <w:rsid w:val="000C20DB"/>
    <w:rsid w:val="000C2357"/>
    <w:rsid w:val="000C27B5"/>
    <w:rsid w:val="000C33AA"/>
    <w:rsid w:val="000C4858"/>
    <w:rsid w:val="000C5032"/>
    <w:rsid w:val="000C650C"/>
    <w:rsid w:val="000C72C8"/>
    <w:rsid w:val="000D002C"/>
    <w:rsid w:val="000D0EAC"/>
    <w:rsid w:val="000D2835"/>
    <w:rsid w:val="000D2923"/>
    <w:rsid w:val="000D2B7D"/>
    <w:rsid w:val="000D3241"/>
    <w:rsid w:val="000D4074"/>
    <w:rsid w:val="000D4FDD"/>
    <w:rsid w:val="000D50FB"/>
    <w:rsid w:val="000D6A4A"/>
    <w:rsid w:val="000D6C65"/>
    <w:rsid w:val="000D72E5"/>
    <w:rsid w:val="000E098C"/>
    <w:rsid w:val="000E1DBD"/>
    <w:rsid w:val="000E2A8F"/>
    <w:rsid w:val="000E67F7"/>
    <w:rsid w:val="000E76DE"/>
    <w:rsid w:val="000F0942"/>
    <w:rsid w:val="000F0AE3"/>
    <w:rsid w:val="000F154E"/>
    <w:rsid w:val="000F17EE"/>
    <w:rsid w:val="000F1B78"/>
    <w:rsid w:val="000F1D85"/>
    <w:rsid w:val="000F2B7F"/>
    <w:rsid w:val="000F4E3A"/>
    <w:rsid w:val="000F57DC"/>
    <w:rsid w:val="000F581B"/>
    <w:rsid w:val="000F586F"/>
    <w:rsid w:val="000F5CBE"/>
    <w:rsid w:val="000F5E50"/>
    <w:rsid w:val="00100578"/>
    <w:rsid w:val="00100BDA"/>
    <w:rsid w:val="00104E0D"/>
    <w:rsid w:val="00104E65"/>
    <w:rsid w:val="001053E3"/>
    <w:rsid w:val="00110B4A"/>
    <w:rsid w:val="001115C1"/>
    <w:rsid w:val="00111765"/>
    <w:rsid w:val="00111A02"/>
    <w:rsid w:val="0011531A"/>
    <w:rsid w:val="001167A8"/>
    <w:rsid w:val="001174C1"/>
    <w:rsid w:val="00120E80"/>
    <w:rsid w:val="001213B3"/>
    <w:rsid w:val="00121672"/>
    <w:rsid w:val="00122CEF"/>
    <w:rsid w:val="001232CB"/>
    <w:rsid w:val="001232E1"/>
    <w:rsid w:val="00125BC3"/>
    <w:rsid w:val="0013038B"/>
    <w:rsid w:val="00130D03"/>
    <w:rsid w:val="00133451"/>
    <w:rsid w:val="00134FB6"/>
    <w:rsid w:val="0013597D"/>
    <w:rsid w:val="00137DF0"/>
    <w:rsid w:val="00140D96"/>
    <w:rsid w:val="00141BB9"/>
    <w:rsid w:val="00142953"/>
    <w:rsid w:val="00142DA3"/>
    <w:rsid w:val="00143524"/>
    <w:rsid w:val="00144447"/>
    <w:rsid w:val="00144B0E"/>
    <w:rsid w:val="00144E92"/>
    <w:rsid w:val="00145C0B"/>
    <w:rsid w:val="00146146"/>
    <w:rsid w:val="00146AD8"/>
    <w:rsid w:val="00146CBB"/>
    <w:rsid w:val="001473BE"/>
    <w:rsid w:val="00147719"/>
    <w:rsid w:val="00147E36"/>
    <w:rsid w:val="00150A82"/>
    <w:rsid w:val="00150C70"/>
    <w:rsid w:val="001513E4"/>
    <w:rsid w:val="00151DDD"/>
    <w:rsid w:val="0015219A"/>
    <w:rsid w:val="001522A9"/>
    <w:rsid w:val="00154B53"/>
    <w:rsid w:val="00154F50"/>
    <w:rsid w:val="00155C58"/>
    <w:rsid w:val="00155C60"/>
    <w:rsid w:val="00160A12"/>
    <w:rsid w:val="001611F6"/>
    <w:rsid w:val="001618F4"/>
    <w:rsid w:val="0016416E"/>
    <w:rsid w:val="00165108"/>
    <w:rsid w:val="001658A4"/>
    <w:rsid w:val="00166CAE"/>
    <w:rsid w:val="001678EA"/>
    <w:rsid w:val="00167F95"/>
    <w:rsid w:val="00170264"/>
    <w:rsid w:val="0017043D"/>
    <w:rsid w:val="001726C2"/>
    <w:rsid w:val="00172727"/>
    <w:rsid w:val="0017299F"/>
    <w:rsid w:val="001731BF"/>
    <w:rsid w:val="0017539A"/>
    <w:rsid w:val="00175748"/>
    <w:rsid w:val="00177CA8"/>
    <w:rsid w:val="001802F3"/>
    <w:rsid w:val="001804DB"/>
    <w:rsid w:val="00180EA2"/>
    <w:rsid w:val="00181701"/>
    <w:rsid w:val="00181BC6"/>
    <w:rsid w:val="00181EE6"/>
    <w:rsid w:val="001847F2"/>
    <w:rsid w:val="00184CC1"/>
    <w:rsid w:val="0019054D"/>
    <w:rsid w:val="00191204"/>
    <w:rsid w:val="00191654"/>
    <w:rsid w:val="00191BD2"/>
    <w:rsid w:val="001934A9"/>
    <w:rsid w:val="001938C3"/>
    <w:rsid w:val="00193D01"/>
    <w:rsid w:val="00194D61"/>
    <w:rsid w:val="00195C4B"/>
    <w:rsid w:val="001961B4"/>
    <w:rsid w:val="001A013A"/>
    <w:rsid w:val="001A0732"/>
    <w:rsid w:val="001A0D2C"/>
    <w:rsid w:val="001A2F04"/>
    <w:rsid w:val="001A4091"/>
    <w:rsid w:val="001A4149"/>
    <w:rsid w:val="001A517C"/>
    <w:rsid w:val="001A54E6"/>
    <w:rsid w:val="001A5E27"/>
    <w:rsid w:val="001A63D4"/>
    <w:rsid w:val="001B057E"/>
    <w:rsid w:val="001B17BC"/>
    <w:rsid w:val="001B20EE"/>
    <w:rsid w:val="001B4D60"/>
    <w:rsid w:val="001B5D40"/>
    <w:rsid w:val="001B5FC9"/>
    <w:rsid w:val="001B6281"/>
    <w:rsid w:val="001C0260"/>
    <w:rsid w:val="001C0EC2"/>
    <w:rsid w:val="001C1938"/>
    <w:rsid w:val="001C1ACA"/>
    <w:rsid w:val="001C3C5D"/>
    <w:rsid w:val="001C3D7A"/>
    <w:rsid w:val="001C4461"/>
    <w:rsid w:val="001C4D69"/>
    <w:rsid w:val="001C5414"/>
    <w:rsid w:val="001C60E5"/>
    <w:rsid w:val="001D1CAA"/>
    <w:rsid w:val="001D2342"/>
    <w:rsid w:val="001D2953"/>
    <w:rsid w:val="001D2D3F"/>
    <w:rsid w:val="001D355A"/>
    <w:rsid w:val="001D5474"/>
    <w:rsid w:val="001D5B4D"/>
    <w:rsid w:val="001D63A1"/>
    <w:rsid w:val="001D6565"/>
    <w:rsid w:val="001D768A"/>
    <w:rsid w:val="001D7723"/>
    <w:rsid w:val="001D776A"/>
    <w:rsid w:val="001D7E80"/>
    <w:rsid w:val="001E0ECF"/>
    <w:rsid w:val="001E1047"/>
    <w:rsid w:val="001E1259"/>
    <w:rsid w:val="001E163F"/>
    <w:rsid w:val="001E246B"/>
    <w:rsid w:val="001E298B"/>
    <w:rsid w:val="001E3272"/>
    <w:rsid w:val="001E53E2"/>
    <w:rsid w:val="001E5AF3"/>
    <w:rsid w:val="001E6DF0"/>
    <w:rsid w:val="001F15E2"/>
    <w:rsid w:val="001F1E12"/>
    <w:rsid w:val="001F25B8"/>
    <w:rsid w:val="001F2BE4"/>
    <w:rsid w:val="001F329A"/>
    <w:rsid w:val="0020019E"/>
    <w:rsid w:val="0020020E"/>
    <w:rsid w:val="002004DE"/>
    <w:rsid w:val="00202CCA"/>
    <w:rsid w:val="002055AE"/>
    <w:rsid w:val="00205733"/>
    <w:rsid w:val="00205741"/>
    <w:rsid w:val="00205928"/>
    <w:rsid w:val="00205C2F"/>
    <w:rsid w:val="00205CA8"/>
    <w:rsid w:val="00206A5F"/>
    <w:rsid w:val="00207594"/>
    <w:rsid w:val="002119F1"/>
    <w:rsid w:val="00212DC2"/>
    <w:rsid w:val="002139B1"/>
    <w:rsid w:val="00217C9A"/>
    <w:rsid w:val="00220334"/>
    <w:rsid w:val="0022075C"/>
    <w:rsid w:val="0022288F"/>
    <w:rsid w:val="00222B48"/>
    <w:rsid w:val="00223019"/>
    <w:rsid w:val="00223967"/>
    <w:rsid w:val="002266E0"/>
    <w:rsid w:val="00227ADE"/>
    <w:rsid w:val="00230229"/>
    <w:rsid w:val="00230675"/>
    <w:rsid w:val="002308B6"/>
    <w:rsid w:val="00231BE9"/>
    <w:rsid w:val="00231FA1"/>
    <w:rsid w:val="0023288F"/>
    <w:rsid w:val="00233061"/>
    <w:rsid w:val="00233205"/>
    <w:rsid w:val="00234D0C"/>
    <w:rsid w:val="00234FDE"/>
    <w:rsid w:val="0023526A"/>
    <w:rsid w:val="00235AC8"/>
    <w:rsid w:val="00235F03"/>
    <w:rsid w:val="0023743E"/>
    <w:rsid w:val="00240F94"/>
    <w:rsid w:val="00241131"/>
    <w:rsid w:val="0024145A"/>
    <w:rsid w:val="00242686"/>
    <w:rsid w:val="00243039"/>
    <w:rsid w:val="002440F7"/>
    <w:rsid w:val="0024423B"/>
    <w:rsid w:val="00245CE1"/>
    <w:rsid w:val="002462C3"/>
    <w:rsid w:val="0024653B"/>
    <w:rsid w:val="00247B1F"/>
    <w:rsid w:val="00247C2B"/>
    <w:rsid w:val="002505DF"/>
    <w:rsid w:val="0025089F"/>
    <w:rsid w:val="002525DB"/>
    <w:rsid w:val="002536C0"/>
    <w:rsid w:val="00253BA5"/>
    <w:rsid w:val="002547D2"/>
    <w:rsid w:val="00256111"/>
    <w:rsid w:val="00256FB9"/>
    <w:rsid w:val="00257906"/>
    <w:rsid w:val="00257F84"/>
    <w:rsid w:val="002608E0"/>
    <w:rsid w:val="00261206"/>
    <w:rsid w:val="00261570"/>
    <w:rsid w:val="00261CB7"/>
    <w:rsid w:val="0026213F"/>
    <w:rsid w:val="002636B3"/>
    <w:rsid w:val="00264E8C"/>
    <w:rsid w:val="00265C8C"/>
    <w:rsid w:val="0026794E"/>
    <w:rsid w:val="00270863"/>
    <w:rsid w:val="002709D3"/>
    <w:rsid w:val="00270FDE"/>
    <w:rsid w:val="00272041"/>
    <w:rsid w:val="00272288"/>
    <w:rsid w:val="002736DA"/>
    <w:rsid w:val="00273731"/>
    <w:rsid w:val="00273FFE"/>
    <w:rsid w:val="00274835"/>
    <w:rsid w:val="002752C5"/>
    <w:rsid w:val="00275391"/>
    <w:rsid w:val="002756E4"/>
    <w:rsid w:val="00277538"/>
    <w:rsid w:val="00277728"/>
    <w:rsid w:val="002824DD"/>
    <w:rsid w:val="0028432A"/>
    <w:rsid w:val="00284892"/>
    <w:rsid w:val="00284BB4"/>
    <w:rsid w:val="00284BE8"/>
    <w:rsid w:val="002851FA"/>
    <w:rsid w:val="00285EA4"/>
    <w:rsid w:val="00286487"/>
    <w:rsid w:val="002878A8"/>
    <w:rsid w:val="00290E78"/>
    <w:rsid w:val="00291F7C"/>
    <w:rsid w:val="00292B6D"/>
    <w:rsid w:val="00292D24"/>
    <w:rsid w:val="0029322D"/>
    <w:rsid w:val="00293A96"/>
    <w:rsid w:val="00293DCE"/>
    <w:rsid w:val="00295AEC"/>
    <w:rsid w:val="00296E4A"/>
    <w:rsid w:val="002978AB"/>
    <w:rsid w:val="002A047F"/>
    <w:rsid w:val="002A0631"/>
    <w:rsid w:val="002A15FD"/>
    <w:rsid w:val="002A1903"/>
    <w:rsid w:val="002A3873"/>
    <w:rsid w:val="002A3AF6"/>
    <w:rsid w:val="002A45AD"/>
    <w:rsid w:val="002A5D89"/>
    <w:rsid w:val="002A5E33"/>
    <w:rsid w:val="002A623D"/>
    <w:rsid w:val="002A78B8"/>
    <w:rsid w:val="002B107E"/>
    <w:rsid w:val="002B2440"/>
    <w:rsid w:val="002B2C27"/>
    <w:rsid w:val="002B2CC2"/>
    <w:rsid w:val="002B3272"/>
    <w:rsid w:val="002B3B7E"/>
    <w:rsid w:val="002B4F5D"/>
    <w:rsid w:val="002B5980"/>
    <w:rsid w:val="002B5BD1"/>
    <w:rsid w:val="002B5CC1"/>
    <w:rsid w:val="002B6210"/>
    <w:rsid w:val="002B6C13"/>
    <w:rsid w:val="002C08B8"/>
    <w:rsid w:val="002C1F8E"/>
    <w:rsid w:val="002C2B87"/>
    <w:rsid w:val="002C46CB"/>
    <w:rsid w:val="002C4A8D"/>
    <w:rsid w:val="002C4AD0"/>
    <w:rsid w:val="002C4FD3"/>
    <w:rsid w:val="002C7B93"/>
    <w:rsid w:val="002C7BBE"/>
    <w:rsid w:val="002D0ED2"/>
    <w:rsid w:val="002D1307"/>
    <w:rsid w:val="002D1865"/>
    <w:rsid w:val="002D1CDC"/>
    <w:rsid w:val="002D2123"/>
    <w:rsid w:val="002D2622"/>
    <w:rsid w:val="002D3320"/>
    <w:rsid w:val="002D4119"/>
    <w:rsid w:val="002D5103"/>
    <w:rsid w:val="002D78B9"/>
    <w:rsid w:val="002D7D0F"/>
    <w:rsid w:val="002E1609"/>
    <w:rsid w:val="002E1E38"/>
    <w:rsid w:val="002E345E"/>
    <w:rsid w:val="002E50E3"/>
    <w:rsid w:val="002E5433"/>
    <w:rsid w:val="002E555B"/>
    <w:rsid w:val="002E7445"/>
    <w:rsid w:val="002E7601"/>
    <w:rsid w:val="002E77D5"/>
    <w:rsid w:val="002E7BF1"/>
    <w:rsid w:val="002F0868"/>
    <w:rsid w:val="002F0D59"/>
    <w:rsid w:val="002F1C3B"/>
    <w:rsid w:val="002F3DAB"/>
    <w:rsid w:val="002F7673"/>
    <w:rsid w:val="00300794"/>
    <w:rsid w:val="0030122F"/>
    <w:rsid w:val="003013C5"/>
    <w:rsid w:val="003013F8"/>
    <w:rsid w:val="003056A0"/>
    <w:rsid w:val="003057B6"/>
    <w:rsid w:val="00305C89"/>
    <w:rsid w:val="00305CB0"/>
    <w:rsid w:val="003070D7"/>
    <w:rsid w:val="00307AA8"/>
    <w:rsid w:val="00307E29"/>
    <w:rsid w:val="003105E4"/>
    <w:rsid w:val="00311C02"/>
    <w:rsid w:val="003121C3"/>
    <w:rsid w:val="00312B2D"/>
    <w:rsid w:val="00312B9D"/>
    <w:rsid w:val="00313040"/>
    <w:rsid w:val="003137BC"/>
    <w:rsid w:val="00313871"/>
    <w:rsid w:val="00315A6F"/>
    <w:rsid w:val="00316178"/>
    <w:rsid w:val="00316E48"/>
    <w:rsid w:val="00317E9F"/>
    <w:rsid w:val="003213F2"/>
    <w:rsid w:val="003242B3"/>
    <w:rsid w:val="00324673"/>
    <w:rsid w:val="0032750D"/>
    <w:rsid w:val="0032771D"/>
    <w:rsid w:val="00327D73"/>
    <w:rsid w:val="003305AB"/>
    <w:rsid w:val="0033140A"/>
    <w:rsid w:val="00333EF8"/>
    <w:rsid w:val="00336FFF"/>
    <w:rsid w:val="00337D51"/>
    <w:rsid w:val="0034119E"/>
    <w:rsid w:val="00341F10"/>
    <w:rsid w:val="00342478"/>
    <w:rsid w:val="003430D8"/>
    <w:rsid w:val="003458E6"/>
    <w:rsid w:val="00345B16"/>
    <w:rsid w:val="00346202"/>
    <w:rsid w:val="0034631F"/>
    <w:rsid w:val="00346C50"/>
    <w:rsid w:val="003475E0"/>
    <w:rsid w:val="003478D0"/>
    <w:rsid w:val="003503D7"/>
    <w:rsid w:val="0035219B"/>
    <w:rsid w:val="00352DB1"/>
    <w:rsid w:val="00353114"/>
    <w:rsid w:val="003548C8"/>
    <w:rsid w:val="00354D8C"/>
    <w:rsid w:val="00360034"/>
    <w:rsid w:val="00361D6B"/>
    <w:rsid w:val="003636E7"/>
    <w:rsid w:val="00363AFE"/>
    <w:rsid w:val="00364517"/>
    <w:rsid w:val="00364836"/>
    <w:rsid w:val="00365377"/>
    <w:rsid w:val="00366B95"/>
    <w:rsid w:val="00367970"/>
    <w:rsid w:val="00367E7F"/>
    <w:rsid w:val="0037449E"/>
    <w:rsid w:val="003749A5"/>
    <w:rsid w:val="00374FC4"/>
    <w:rsid w:val="0037554E"/>
    <w:rsid w:val="00375D51"/>
    <w:rsid w:val="00376B69"/>
    <w:rsid w:val="00376BC0"/>
    <w:rsid w:val="00377827"/>
    <w:rsid w:val="00377ED1"/>
    <w:rsid w:val="00380782"/>
    <w:rsid w:val="0038108C"/>
    <w:rsid w:val="00384086"/>
    <w:rsid w:val="003844CC"/>
    <w:rsid w:val="003845D1"/>
    <w:rsid w:val="00386F4B"/>
    <w:rsid w:val="00387F16"/>
    <w:rsid w:val="00390368"/>
    <w:rsid w:val="0039068F"/>
    <w:rsid w:val="00390C2A"/>
    <w:rsid w:val="00391F89"/>
    <w:rsid w:val="00392107"/>
    <w:rsid w:val="003935FD"/>
    <w:rsid w:val="00394653"/>
    <w:rsid w:val="00394E9F"/>
    <w:rsid w:val="00395646"/>
    <w:rsid w:val="003959B8"/>
    <w:rsid w:val="00395FFE"/>
    <w:rsid w:val="00396218"/>
    <w:rsid w:val="00396D02"/>
    <w:rsid w:val="00397412"/>
    <w:rsid w:val="003A0304"/>
    <w:rsid w:val="003A1557"/>
    <w:rsid w:val="003A202A"/>
    <w:rsid w:val="003A2754"/>
    <w:rsid w:val="003A4410"/>
    <w:rsid w:val="003A51F7"/>
    <w:rsid w:val="003A643E"/>
    <w:rsid w:val="003A694B"/>
    <w:rsid w:val="003B083A"/>
    <w:rsid w:val="003B267D"/>
    <w:rsid w:val="003B28D5"/>
    <w:rsid w:val="003B33A8"/>
    <w:rsid w:val="003B3920"/>
    <w:rsid w:val="003B3E2C"/>
    <w:rsid w:val="003B5350"/>
    <w:rsid w:val="003B5470"/>
    <w:rsid w:val="003B61A0"/>
    <w:rsid w:val="003B67E0"/>
    <w:rsid w:val="003B7CAB"/>
    <w:rsid w:val="003C1482"/>
    <w:rsid w:val="003C18F8"/>
    <w:rsid w:val="003C1CE9"/>
    <w:rsid w:val="003C2A95"/>
    <w:rsid w:val="003C30D3"/>
    <w:rsid w:val="003C4C80"/>
    <w:rsid w:val="003C74B7"/>
    <w:rsid w:val="003C75D9"/>
    <w:rsid w:val="003D008D"/>
    <w:rsid w:val="003D0597"/>
    <w:rsid w:val="003D0A45"/>
    <w:rsid w:val="003D241D"/>
    <w:rsid w:val="003D27D7"/>
    <w:rsid w:val="003D3934"/>
    <w:rsid w:val="003D4675"/>
    <w:rsid w:val="003D65B4"/>
    <w:rsid w:val="003E0637"/>
    <w:rsid w:val="003E0813"/>
    <w:rsid w:val="003E0FD3"/>
    <w:rsid w:val="003E1804"/>
    <w:rsid w:val="003E2625"/>
    <w:rsid w:val="003E2F8E"/>
    <w:rsid w:val="003E3C5E"/>
    <w:rsid w:val="003E5379"/>
    <w:rsid w:val="003E570B"/>
    <w:rsid w:val="003E5F2D"/>
    <w:rsid w:val="003E634C"/>
    <w:rsid w:val="003E6DF2"/>
    <w:rsid w:val="003E74D4"/>
    <w:rsid w:val="003E7E09"/>
    <w:rsid w:val="003E7E81"/>
    <w:rsid w:val="003F0122"/>
    <w:rsid w:val="003F05AE"/>
    <w:rsid w:val="003F0DF6"/>
    <w:rsid w:val="003F1490"/>
    <w:rsid w:val="003F28E6"/>
    <w:rsid w:val="003F2A84"/>
    <w:rsid w:val="003F2E47"/>
    <w:rsid w:val="003F2FF5"/>
    <w:rsid w:val="003F3D02"/>
    <w:rsid w:val="003F497C"/>
    <w:rsid w:val="003F6E42"/>
    <w:rsid w:val="003F727D"/>
    <w:rsid w:val="003F7A05"/>
    <w:rsid w:val="00400980"/>
    <w:rsid w:val="00402456"/>
    <w:rsid w:val="00402A44"/>
    <w:rsid w:val="0040326C"/>
    <w:rsid w:val="00403B2C"/>
    <w:rsid w:val="00403E3B"/>
    <w:rsid w:val="00404937"/>
    <w:rsid w:val="00404A0D"/>
    <w:rsid w:val="00405EE8"/>
    <w:rsid w:val="00406548"/>
    <w:rsid w:val="00407468"/>
    <w:rsid w:val="00407D2E"/>
    <w:rsid w:val="0041050C"/>
    <w:rsid w:val="00410D1C"/>
    <w:rsid w:val="00412436"/>
    <w:rsid w:val="00412DA3"/>
    <w:rsid w:val="00412F5F"/>
    <w:rsid w:val="0041462D"/>
    <w:rsid w:val="00415C90"/>
    <w:rsid w:val="00416B1A"/>
    <w:rsid w:val="00416B73"/>
    <w:rsid w:val="004176DC"/>
    <w:rsid w:val="00417CEF"/>
    <w:rsid w:val="00420385"/>
    <w:rsid w:val="004208E1"/>
    <w:rsid w:val="00421396"/>
    <w:rsid w:val="004218F0"/>
    <w:rsid w:val="00421CAB"/>
    <w:rsid w:val="00422E42"/>
    <w:rsid w:val="004248BB"/>
    <w:rsid w:val="00425CE3"/>
    <w:rsid w:val="00425D0D"/>
    <w:rsid w:val="004263AD"/>
    <w:rsid w:val="004318D2"/>
    <w:rsid w:val="00432CB1"/>
    <w:rsid w:val="00433A78"/>
    <w:rsid w:val="00434BBE"/>
    <w:rsid w:val="00434DBF"/>
    <w:rsid w:val="0043508B"/>
    <w:rsid w:val="00436B69"/>
    <w:rsid w:val="00436FC8"/>
    <w:rsid w:val="004370F8"/>
    <w:rsid w:val="0043744D"/>
    <w:rsid w:val="00440A0F"/>
    <w:rsid w:val="00441109"/>
    <w:rsid w:val="00442103"/>
    <w:rsid w:val="004433EA"/>
    <w:rsid w:val="00443847"/>
    <w:rsid w:val="00443C3E"/>
    <w:rsid w:val="00443D2C"/>
    <w:rsid w:val="004463A4"/>
    <w:rsid w:val="00446F2F"/>
    <w:rsid w:val="00447465"/>
    <w:rsid w:val="00447A6C"/>
    <w:rsid w:val="004507B1"/>
    <w:rsid w:val="0045089E"/>
    <w:rsid w:val="00451469"/>
    <w:rsid w:val="004537C9"/>
    <w:rsid w:val="00454A5A"/>
    <w:rsid w:val="00455869"/>
    <w:rsid w:val="00457266"/>
    <w:rsid w:val="00460D07"/>
    <w:rsid w:val="00460DEC"/>
    <w:rsid w:val="00461EE2"/>
    <w:rsid w:val="004627B5"/>
    <w:rsid w:val="004630B4"/>
    <w:rsid w:val="00463F5D"/>
    <w:rsid w:val="0046636F"/>
    <w:rsid w:val="00467223"/>
    <w:rsid w:val="00470371"/>
    <w:rsid w:val="0047081B"/>
    <w:rsid w:val="0047115C"/>
    <w:rsid w:val="0047165B"/>
    <w:rsid w:val="00472ADF"/>
    <w:rsid w:val="00474C97"/>
    <w:rsid w:val="00474E9D"/>
    <w:rsid w:val="00475AF9"/>
    <w:rsid w:val="0047660B"/>
    <w:rsid w:val="00477898"/>
    <w:rsid w:val="00477BC8"/>
    <w:rsid w:val="00477BCF"/>
    <w:rsid w:val="004814DB"/>
    <w:rsid w:val="00481712"/>
    <w:rsid w:val="004849BE"/>
    <w:rsid w:val="00486D03"/>
    <w:rsid w:val="00487747"/>
    <w:rsid w:val="00490AE6"/>
    <w:rsid w:val="004915A6"/>
    <w:rsid w:val="00492414"/>
    <w:rsid w:val="00492626"/>
    <w:rsid w:val="00492F9F"/>
    <w:rsid w:val="00493DA1"/>
    <w:rsid w:val="00494B80"/>
    <w:rsid w:val="004967C9"/>
    <w:rsid w:val="0049782E"/>
    <w:rsid w:val="0049796E"/>
    <w:rsid w:val="004A2D3F"/>
    <w:rsid w:val="004A4EAA"/>
    <w:rsid w:val="004A5D86"/>
    <w:rsid w:val="004A6466"/>
    <w:rsid w:val="004A6713"/>
    <w:rsid w:val="004A6983"/>
    <w:rsid w:val="004A70F8"/>
    <w:rsid w:val="004B050F"/>
    <w:rsid w:val="004B216E"/>
    <w:rsid w:val="004B4386"/>
    <w:rsid w:val="004B4431"/>
    <w:rsid w:val="004B540B"/>
    <w:rsid w:val="004B6D10"/>
    <w:rsid w:val="004B7EF4"/>
    <w:rsid w:val="004C5C48"/>
    <w:rsid w:val="004C6E86"/>
    <w:rsid w:val="004C7E4A"/>
    <w:rsid w:val="004D030D"/>
    <w:rsid w:val="004D11D4"/>
    <w:rsid w:val="004D1942"/>
    <w:rsid w:val="004D2BE2"/>
    <w:rsid w:val="004D4267"/>
    <w:rsid w:val="004D4BCF"/>
    <w:rsid w:val="004D7C2C"/>
    <w:rsid w:val="004E08E9"/>
    <w:rsid w:val="004E0C5B"/>
    <w:rsid w:val="004E2185"/>
    <w:rsid w:val="004E29E4"/>
    <w:rsid w:val="004E2C4C"/>
    <w:rsid w:val="004E43E7"/>
    <w:rsid w:val="004E51A3"/>
    <w:rsid w:val="004E66B6"/>
    <w:rsid w:val="004E6916"/>
    <w:rsid w:val="004E6F53"/>
    <w:rsid w:val="004E7287"/>
    <w:rsid w:val="004F01F3"/>
    <w:rsid w:val="004F11E1"/>
    <w:rsid w:val="004F151E"/>
    <w:rsid w:val="004F1CC4"/>
    <w:rsid w:val="004F3F3B"/>
    <w:rsid w:val="004F4304"/>
    <w:rsid w:val="004F5294"/>
    <w:rsid w:val="004F79EA"/>
    <w:rsid w:val="005005C8"/>
    <w:rsid w:val="0050195A"/>
    <w:rsid w:val="005031F3"/>
    <w:rsid w:val="005033C4"/>
    <w:rsid w:val="00503D7B"/>
    <w:rsid w:val="00504F98"/>
    <w:rsid w:val="00505420"/>
    <w:rsid w:val="00505F93"/>
    <w:rsid w:val="00506618"/>
    <w:rsid w:val="00506640"/>
    <w:rsid w:val="00510B1D"/>
    <w:rsid w:val="00510D9C"/>
    <w:rsid w:val="00511D17"/>
    <w:rsid w:val="00512626"/>
    <w:rsid w:val="00512E3B"/>
    <w:rsid w:val="005133DB"/>
    <w:rsid w:val="00513CD9"/>
    <w:rsid w:val="00513DAE"/>
    <w:rsid w:val="00513FDA"/>
    <w:rsid w:val="00514E4E"/>
    <w:rsid w:val="0051502D"/>
    <w:rsid w:val="00515593"/>
    <w:rsid w:val="00516585"/>
    <w:rsid w:val="00516641"/>
    <w:rsid w:val="00516C9A"/>
    <w:rsid w:val="00516D67"/>
    <w:rsid w:val="005170E7"/>
    <w:rsid w:val="0052191D"/>
    <w:rsid w:val="00522955"/>
    <w:rsid w:val="00522E96"/>
    <w:rsid w:val="005231FB"/>
    <w:rsid w:val="00524F27"/>
    <w:rsid w:val="005252F9"/>
    <w:rsid w:val="00527300"/>
    <w:rsid w:val="00530C73"/>
    <w:rsid w:val="00531ABC"/>
    <w:rsid w:val="00532C38"/>
    <w:rsid w:val="005330CE"/>
    <w:rsid w:val="0053479E"/>
    <w:rsid w:val="0053497D"/>
    <w:rsid w:val="00535791"/>
    <w:rsid w:val="005358C6"/>
    <w:rsid w:val="00535EEC"/>
    <w:rsid w:val="00536AB2"/>
    <w:rsid w:val="00536E69"/>
    <w:rsid w:val="00537804"/>
    <w:rsid w:val="005407D4"/>
    <w:rsid w:val="00540DB7"/>
    <w:rsid w:val="005419AD"/>
    <w:rsid w:val="00541BFE"/>
    <w:rsid w:val="00542139"/>
    <w:rsid w:val="00543A6E"/>
    <w:rsid w:val="0054470E"/>
    <w:rsid w:val="00545164"/>
    <w:rsid w:val="00545794"/>
    <w:rsid w:val="005464FD"/>
    <w:rsid w:val="00546F03"/>
    <w:rsid w:val="00551175"/>
    <w:rsid w:val="005512EC"/>
    <w:rsid w:val="00551BA3"/>
    <w:rsid w:val="0055237B"/>
    <w:rsid w:val="00552A06"/>
    <w:rsid w:val="00552DF4"/>
    <w:rsid w:val="00553144"/>
    <w:rsid w:val="00553609"/>
    <w:rsid w:val="00554294"/>
    <w:rsid w:val="00554560"/>
    <w:rsid w:val="0055524D"/>
    <w:rsid w:val="00555A20"/>
    <w:rsid w:val="00555DDB"/>
    <w:rsid w:val="00555DE4"/>
    <w:rsid w:val="005577B4"/>
    <w:rsid w:val="0056101F"/>
    <w:rsid w:val="005610FD"/>
    <w:rsid w:val="005631CB"/>
    <w:rsid w:val="00564EA9"/>
    <w:rsid w:val="0056501F"/>
    <w:rsid w:val="005651FE"/>
    <w:rsid w:val="00567D77"/>
    <w:rsid w:val="0057042C"/>
    <w:rsid w:val="0057346B"/>
    <w:rsid w:val="0057374B"/>
    <w:rsid w:val="00574CCC"/>
    <w:rsid w:val="0057559C"/>
    <w:rsid w:val="00575DF6"/>
    <w:rsid w:val="005765FB"/>
    <w:rsid w:val="005772CA"/>
    <w:rsid w:val="00577374"/>
    <w:rsid w:val="0057743C"/>
    <w:rsid w:val="00577A48"/>
    <w:rsid w:val="005806BD"/>
    <w:rsid w:val="0058218E"/>
    <w:rsid w:val="005826F0"/>
    <w:rsid w:val="0058286F"/>
    <w:rsid w:val="00583C28"/>
    <w:rsid w:val="00584724"/>
    <w:rsid w:val="00586919"/>
    <w:rsid w:val="005873F1"/>
    <w:rsid w:val="00587A52"/>
    <w:rsid w:val="00587C89"/>
    <w:rsid w:val="00587FAF"/>
    <w:rsid w:val="00590C80"/>
    <w:rsid w:val="00591BD4"/>
    <w:rsid w:val="00592320"/>
    <w:rsid w:val="00592F5D"/>
    <w:rsid w:val="00593CBE"/>
    <w:rsid w:val="00596172"/>
    <w:rsid w:val="00596822"/>
    <w:rsid w:val="00597362"/>
    <w:rsid w:val="005976D9"/>
    <w:rsid w:val="005A16F3"/>
    <w:rsid w:val="005A2755"/>
    <w:rsid w:val="005A2CD9"/>
    <w:rsid w:val="005A408E"/>
    <w:rsid w:val="005A647F"/>
    <w:rsid w:val="005A6F40"/>
    <w:rsid w:val="005A79CD"/>
    <w:rsid w:val="005B0213"/>
    <w:rsid w:val="005B05B4"/>
    <w:rsid w:val="005B0779"/>
    <w:rsid w:val="005B2396"/>
    <w:rsid w:val="005B3400"/>
    <w:rsid w:val="005B378E"/>
    <w:rsid w:val="005B41F9"/>
    <w:rsid w:val="005B5B97"/>
    <w:rsid w:val="005B6172"/>
    <w:rsid w:val="005B61BF"/>
    <w:rsid w:val="005B6D28"/>
    <w:rsid w:val="005B71F8"/>
    <w:rsid w:val="005B75B9"/>
    <w:rsid w:val="005B783A"/>
    <w:rsid w:val="005B79E4"/>
    <w:rsid w:val="005C1C1E"/>
    <w:rsid w:val="005C1E68"/>
    <w:rsid w:val="005C25D0"/>
    <w:rsid w:val="005C2CA5"/>
    <w:rsid w:val="005C5ECD"/>
    <w:rsid w:val="005C71DD"/>
    <w:rsid w:val="005C794D"/>
    <w:rsid w:val="005D0389"/>
    <w:rsid w:val="005D20B2"/>
    <w:rsid w:val="005D2183"/>
    <w:rsid w:val="005D261E"/>
    <w:rsid w:val="005D3427"/>
    <w:rsid w:val="005D3474"/>
    <w:rsid w:val="005D3776"/>
    <w:rsid w:val="005D3909"/>
    <w:rsid w:val="005D3D8F"/>
    <w:rsid w:val="005D4622"/>
    <w:rsid w:val="005D5E36"/>
    <w:rsid w:val="005D721B"/>
    <w:rsid w:val="005D76C2"/>
    <w:rsid w:val="005D7796"/>
    <w:rsid w:val="005D79F2"/>
    <w:rsid w:val="005E0BA9"/>
    <w:rsid w:val="005E33FB"/>
    <w:rsid w:val="005E356B"/>
    <w:rsid w:val="005E3F6E"/>
    <w:rsid w:val="005E439B"/>
    <w:rsid w:val="005E44B5"/>
    <w:rsid w:val="005E51CD"/>
    <w:rsid w:val="005E6118"/>
    <w:rsid w:val="005E61EE"/>
    <w:rsid w:val="005F02C4"/>
    <w:rsid w:val="005F0B07"/>
    <w:rsid w:val="005F14D6"/>
    <w:rsid w:val="005F284C"/>
    <w:rsid w:val="005F2F83"/>
    <w:rsid w:val="005F3AB8"/>
    <w:rsid w:val="005F6F52"/>
    <w:rsid w:val="006003C7"/>
    <w:rsid w:val="00600D31"/>
    <w:rsid w:val="00602505"/>
    <w:rsid w:val="006031FB"/>
    <w:rsid w:val="00603453"/>
    <w:rsid w:val="00603C0E"/>
    <w:rsid w:val="006045C5"/>
    <w:rsid w:val="00604726"/>
    <w:rsid w:val="006053BC"/>
    <w:rsid w:val="00610C93"/>
    <w:rsid w:val="00613151"/>
    <w:rsid w:val="00613F68"/>
    <w:rsid w:val="00614956"/>
    <w:rsid w:val="00614CC3"/>
    <w:rsid w:val="00615738"/>
    <w:rsid w:val="00615BCD"/>
    <w:rsid w:val="00617448"/>
    <w:rsid w:val="00617D99"/>
    <w:rsid w:val="006211C9"/>
    <w:rsid w:val="0062129D"/>
    <w:rsid w:val="00621F12"/>
    <w:rsid w:val="0062217B"/>
    <w:rsid w:val="00622467"/>
    <w:rsid w:val="006250A6"/>
    <w:rsid w:val="00625A34"/>
    <w:rsid w:val="00626490"/>
    <w:rsid w:val="00627170"/>
    <w:rsid w:val="006275FE"/>
    <w:rsid w:val="0062780C"/>
    <w:rsid w:val="00630F68"/>
    <w:rsid w:val="00631A71"/>
    <w:rsid w:val="006352C0"/>
    <w:rsid w:val="00635BFF"/>
    <w:rsid w:val="00636DBF"/>
    <w:rsid w:val="0063789D"/>
    <w:rsid w:val="006413FE"/>
    <w:rsid w:val="0064173E"/>
    <w:rsid w:val="00644BA7"/>
    <w:rsid w:val="00645FB5"/>
    <w:rsid w:val="0064783E"/>
    <w:rsid w:val="0065163C"/>
    <w:rsid w:val="00652448"/>
    <w:rsid w:val="00652631"/>
    <w:rsid w:val="00652C85"/>
    <w:rsid w:val="00653A38"/>
    <w:rsid w:val="0065448D"/>
    <w:rsid w:val="00654DA3"/>
    <w:rsid w:val="00655490"/>
    <w:rsid w:val="00655569"/>
    <w:rsid w:val="00655655"/>
    <w:rsid w:val="006559F5"/>
    <w:rsid w:val="00655EE4"/>
    <w:rsid w:val="00657FCB"/>
    <w:rsid w:val="00660C3B"/>
    <w:rsid w:val="006611BA"/>
    <w:rsid w:val="006643FD"/>
    <w:rsid w:val="00664D0A"/>
    <w:rsid w:val="00664E99"/>
    <w:rsid w:val="00666013"/>
    <w:rsid w:val="00666713"/>
    <w:rsid w:val="00667211"/>
    <w:rsid w:val="006715B7"/>
    <w:rsid w:val="00676C0D"/>
    <w:rsid w:val="00677D45"/>
    <w:rsid w:val="006801D2"/>
    <w:rsid w:val="00681938"/>
    <w:rsid w:val="00683677"/>
    <w:rsid w:val="0068405D"/>
    <w:rsid w:val="006848E8"/>
    <w:rsid w:val="00686677"/>
    <w:rsid w:val="00690D86"/>
    <w:rsid w:val="00691749"/>
    <w:rsid w:val="00694256"/>
    <w:rsid w:val="00695630"/>
    <w:rsid w:val="006A03F9"/>
    <w:rsid w:val="006A1AD7"/>
    <w:rsid w:val="006A28F2"/>
    <w:rsid w:val="006A3199"/>
    <w:rsid w:val="006A392F"/>
    <w:rsid w:val="006A4E6A"/>
    <w:rsid w:val="006A5187"/>
    <w:rsid w:val="006A62E4"/>
    <w:rsid w:val="006A73C3"/>
    <w:rsid w:val="006A783D"/>
    <w:rsid w:val="006A7E08"/>
    <w:rsid w:val="006B1520"/>
    <w:rsid w:val="006B28CC"/>
    <w:rsid w:val="006B34C0"/>
    <w:rsid w:val="006B3CAC"/>
    <w:rsid w:val="006B4B87"/>
    <w:rsid w:val="006B4FCE"/>
    <w:rsid w:val="006B57F2"/>
    <w:rsid w:val="006B5CD0"/>
    <w:rsid w:val="006B64D8"/>
    <w:rsid w:val="006B6C4C"/>
    <w:rsid w:val="006B71FA"/>
    <w:rsid w:val="006B7253"/>
    <w:rsid w:val="006B763F"/>
    <w:rsid w:val="006B79F1"/>
    <w:rsid w:val="006B7A66"/>
    <w:rsid w:val="006B7D07"/>
    <w:rsid w:val="006C04A6"/>
    <w:rsid w:val="006C174F"/>
    <w:rsid w:val="006C1E55"/>
    <w:rsid w:val="006C322C"/>
    <w:rsid w:val="006C47D4"/>
    <w:rsid w:val="006C6073"/>
    <w:rsid w:val="006D13C0"/>
    <w:rsid w:val="006D13D5"/>
    <w:rsid w:val="006D1A1D"/>
    <w:rsid w:val="006D1B86"/>
    <w:rsid w:val="006D27DB"/>
    <w:rsid w:val="006D3B93"/>
    <w:rsid w:val="006D43B1"/>
    <w:rsid w:val="006D4BC9"/>
    <w:rsid w:val="006D4D2F"/>
    <w:rsid w:val="006D57F0"/>
    <w:rsid w:val="006D6013"/>
    <w:rsid w:val="006D6342"/>
    <w:rsid w:val="006D6A0D"/>
    <w:rsid w:val="006D72A7"/>
    <w:rsid w:val="006D7D8D"/>
    <w:rsid w:val="006E019B"/>
    <w:rsid w:val="006E030C"/>
    <w:rsid w:val="006E0622"/>
    <w:rsid w:val="006E16AB"/>
    <w:rsid w:val="006E334D"/>
    <w:rsid w:val="006E382C"/>
    <w:rsid w:val="006E47F3"/>
    <w:rsid w:val="006E5354"/>
    <w:rsid w:val="006E60A0"/>
    <w:rsid w:val="006E60B8"/>
    <w:rsid w:val="006E684E"/>
    <w:rsid w:val="006E6947"/>
    <w:rsid w:val="006E7268"/>
    <w:rsid w:val="006F03FB"/>
    <w:rsid w:val="006F048B"/>
    <w:rsid w:val="006F0AA4"/>
    <w:rsid w:val="006F103E"/>
    <w:rsid w:val="006F1F14"/>
    <w:rsid w:val="006F23F3"/>
    <w:rsid w:val="006F400A"/>
    <w:rsid w:val="006F4E83"/>
    <w:rsid w:val="006F6492"/>
    <w:rsid w:val="006F73E3"/>
    <w:rsid w:val="006F769F"/>
    <w:rsid w:val="00700FF3"/>
    <w:rsid w:val="00701336"/>
    <w:rsid w:val="007021C7"/>
    <w:rsid w:val="00702A45"/>
    <w:rsid w:val="00703483"/>
    <w:rsid w:val="00704014"/>
    <w:rsid w:val="00704626"/>
    <w:rsid w:val="00704E14"/>
    <w:rsid w:val="0071056E"/>
    <w:rsid w:val="00710942"/>
    <w:rsid w:val="00711334"/>
    <w:rsid w:val="00711A33"/>
    <w:rsid w:val="00712D9F"/>
    <w:rsid w:val="007153AF"/>
    <w:rsid w:val="00717568"/>
    <w:rsid w:val="00717DCE"/>
    <w:rsid w:val="007208B8"/>
    <w:rsid w:val="0072232F"/>
    <w:rsid w:val="00722610"/>
    <w:rsid w:val="00725346"/>
    <w:rsid w:val="007272B4"/>
    <w:rsid w:val="00727780"/>
    <w:rsid w:val="007306D2"/>
    <w:rsid w:val="00730B6D"/>
    <w:rsid w:val="00731577"/>
    <w:rsid w:val="007316AC"/>
    <w:rsid w:val="00731DD8"/>
    <w:rsid w:val="00732440"/>
    <w:rsid w:val="00733FF6"/>
    <w:rsid w:val="00734B7F"/>
    <w:rsid w:val="007354C4"/>
    <w:rsid w:val="0073573C"/>
    <w:rsid w:val="007358D5"/>
    <w:rsid w:val="007365B8"/>
    <w:rsid w:val="0073784A"/>
    <w:rsid w:val="00737889"/>
    <w:rsid w:val="007404EA"/>
    <w:rsid w:val="0074073B"/>
    <w:rsid w:val="00740F10"/>
    <w:rsid w:val="00740F70"/>
    <w:rsid w:val="00741252"/>
    <w:rsid w:val="007427E7"/>
    <w:rsid w:val="00742FF7"/>
    <w:rsid w:val="0074355C"/>
    <w:rsid w:val="00743D2D"/>
    <w:rsid w:val="00746106"/>
    <w:rsid w:val="007469C0"/>
    <w:rsid w:val="00746BD9"/>
    <w:rsid w:val="007477E9"/>
    <w:rsid w:val="00751E27"/>
    <w:rsid w:val="007523C5"/>
    <w:rsid w:val="00752910"/>
    <w:rsid w:val="007529A3"/>
    <w:rsid w:val="00753E3E"/>
    <w:rsid w:val="00754CE2"/>
    <w:rsid w:val="00754FFA"/>
    <w:rsid w:val="0075664A"/>
    <w:rsid w:val="00757D0B"/>
    <w:rsid w:val="00757DBA"/>
    <w:rsid w:val="007602FE"/>
    <w:rsid w:val="007605B2"/>
    <w:rsid w:val="00763B76"/>
    <w:rsid w:val="00766728"/>
    <w:rsid w:val="007669DB"/>
    <w:rsid w:val="00766CE4"/>
    <w:rsid w:val="00766E08"/>
    <w:rsid w:val="00767725"/>
    <w:rsid w:val="00767837"/>
    <w:rsid w:val="00770DDE"/>
    <w:rsid w:val="0077103A"/>
    <w:rsid w:val="00771D8C"/>
    <w:rsid w:val="00773249"/>
    <w:rsid w:val="0077334C"/>
    <w:rsid w:val="007739B6"/>
    <w:rsid w:val="0077433A"/>
    <w:rsid w:val="00774651"/>
    <w:rsid w:val="00774D21"/>
    <w:rsid w:val="00775BB9"/>
    <w:rsid w:val="00775D83"/>
    <w:rsid w:val="00776A8E"/>
    <w:rsid w:val="007778B3"/>
    <w:rsid w:val="00783C62"/>
    <w:rsid w:val="0078486F"/>
    <w:rsid w:val="007852A2"/>
    <w:rsid w:val="007873D7"/>
    <w:rsid w:val="00787559"/>
    <w:rsid w:val="0078784A"/>
    <w:rsid w:val="00787CA5"/>
    <w:rsid w:val="00787D95"/>
    <w:rsid w:val="00790A9F"/>
    <w:rsid w:val="00791BAF"/>
    <w:rsid w:val="00792BB8"/>
    <w:rsid w:val="00793108"/>
    <w:rsid w:val="007944F3"/>
    <w:rsid w:val="00795E27"/>
    <w:rsid w:val="00796377"/>
    <w:rsid w:val="00797976"/>
    <w:rsid w:val="007A057A"/>
    <w:rsid w:val="007A099F"/>
    <w:rsid w:val="007A2280"/>
    <w:rsid w:val="007A27C9"/>
    <w:rsid w:val="007A415C"/>
    <w:rsid w:val="007A4BF1"/>
    <w:rsid w:val="007A618C"/>
    <w:rsid w:val="007A6344"/>
    <w:rsid w:val="007B065C"/>
    <w:rsid w:val="007B0990"/>
    <w:rsid w:val="007B1A36"/>
    <w:rsid w:val="007B1E69"/>
    <w:rsid w:val="007B28E6"/>
    <w:rsid w:val="007B2BB0"/>
    <w:rsid w:val="007B39CB"/>
    <w:rsid w:val="007B3E0C"/>
    <w:rsid w:val="007B4441"/>
    <w:rsid w:val="007B5671"/>
    <w:rsid w:val="007B6344"/>
    <w:rsid w:val="007B65B8"/>
    <w:rsid w:val="007C09A9"/>
    <w:rsid w:val="007C1097"/>
    <w:rsid w:val="007C1AB0"/>
    <w:rsid w:val="007C21D8"/>
    <w:rsid w:val="007C2B34"/>
    <w:rsid w:val="007C41DB"/>
    <w:rsid w:val="007C58EB"/>
    <w:rsid w:val="007C62AB"/>
    <w:rsid w:val="007C755B"/>
    <w:rsid w:val="007D025E"/>
    <w:rsid w:val="007D1925"/>
    <w:rsid w:val="007D2001"/>
    <w:rsid w:val="007D33E8"/>
    <w:rsid w:val="007D6BB2"/>
    <w:rsid w:val="007E026D"/>
    <w:rsid w:val="007E07CC"/>
    <w:rsid w:val="007E10CD"/>
    <w:rsid w:val="007E118E"/>
    <w:rsid w:val="007E1FEB"/>
    <w:rsid w:val="007E26D4"/>
    <w:rsid w:val="007E2798"/>
    <w:rsid w:val="007E375C"/>
    <w:rsid w:val="007E43DC"/>
    <w:rsid w:val="007E4B6A"/>
    <w:rsid w:val="007E5EB8"/>
    <w:rsid w:val="007F01F6"/>
    <w:rsid w:val="007F1F0B"/>
    <w:rsid w:val="007F23EF"/>
    <w:rsid w:val="007F2AEA"/>
    <w:rsid w:val="007F3A76"/>
    <w:rsid w:val="007F3D64"/>
    <w:rsid w:val="007F42AE"/>
    <w:rsid w:val="007F4AE6"/>
    <w:rsid w:val="007F612A"/>
    <w:rsid w:val="007F6B3D"/>
    <w:rsid w:val="007F7C06"/>
    <w:rsid w:val="00800B2C"/>
    <w:rsid w:val="00801026"/>
    <w:rsid w:val="0080275B"/>
    <w:rsid w:val="00802C28"/>
    <w:rsid w:val="0080408C"/>
    <w:rsid w:val="00804435"/>
    <w:rsid w:val="00804C9A"/>
    <w:rsid w:val="008056CF"/>
    <w:rsid w:val="00806910"/>
    <w:rsid w:val="00806D8D"/>
    <w:rsid w:val="008079B3"/>
    <w:rsid w:val="00810213"/>
    <w:rsid w:val="00812489"/>
    <w:rsid w:val="00814FDB"/>
    <w:rsid w:val="00815F83"/>
    <w:rsid w:val="008160DE"/>
    <w:rsid w:val="00816936"/>
    <w:rsid w:val="00817816"/>
    <w:rsid w:val="00821F51"/>
    <w:rsid w:val="0082281B"/>
    <w:rsid w:val="008243DD"/>
    <w:rsid w:val="00825CFE"/>
    <w:rsid w:val="008269F1"/>
    <w:rsid w:val="00830223"/>
    <w:rsid w:val="00831139"/>
    <w:rsid w:val="008318BD"/>
    <w:rsid w:val="008337AD"/>
    <w:rsid w:val="008338F6"/>
    <w:rsid w:val="00833C36"/>
    <w:rsid w:val="008349D3"/>
    <w:rsid w:val="00840048"/>
    <w:rsid w:val="008430CB"/>
    <w:rsid w:val="00844DD8"/>
    <w:rsid w:val="00845FDF"/>
    <w:rsid w:val="0084752A"/>
    <w:rsid w:val="00853497"/>
    <w:rsid w:val="008541BD"/>
    <w:rsid w:val="00854819"/>
    <w:rsid w:val="008558F1"/>
    <w:rsid w:val="00855B81"/>
    <w:rsid w:val="00856515"/>
    <w:rsid w:val="00856AB2"/>
    <w:rsid w:val="00856FC9"/>
    <w:rsid w:val="0085786F"/>
    <w:rsid w:val="008616FD"/>
    <w:rsid w:val="00861F94"/>
    <w:rsid w:val="00863D8E"/>
    <w:rsid w:val="00864C77"/>
    <w:rsid w:val="00865842"/>
    <w:rsid w:val="00867ACD"/>
    <w:rsid w:val="00867C2C"/>
    <w:rsid w:val="008705BA"/>
    <w:rsid w:val="008706C4"/>
    <w:rsid w:val="00871A24"/>
    <w:rsid w:val="0087272A"/>
    <w:rsid w:val="008728DB"/>
    <w:rsid w:val="00873BFE"/>
    <w:rsid w:val="00874922"/>
    <w:rsid w:val="00881449"/>
    <w:rsid w:val="00881C0B"/>
    <w:rsid w:val="00882B14"/>
    <w:rsid w:val="00884EB5"/>
    <w:rsid w:val="0088540C"/>
    <w:rsid w:val="00885726"/>
    <w:rsid w:val="00887412"/>
    <w:rsid w:val="0089096A"/>
    <w:rsid w:val="00893959"/>
    <w:rsid w:val="00893EB3"/>
    <w:rsid w:val="00894F20"/>
    <w:rsid w:val="0089513D"/>
    <w:rsid w:val="00895D38"/>
    <w:rsid w:val="00895F06"/>
    <w:rsid w:val="00896AEF"/>
    <w:rsid w:val="008A11E9"/>
    <w:rsid w:val="008A2AFF"/>
    <w:rsid w:val="008A2DFF"/>
    <w:rsid w:val="008A4610"/>
    <w:rsid w:val="008A5328"/>
    <w:rsid w:val="008A60E9"/>
    <w:rsid w:val="008B053D"/>
    <w:rsid w:val="008B1417"/>
    <w:rsid w:val="008B1ABC"/>
    <w:rsid w:val="008B33CF"/>
    <w:rsid w:val="008B363E"/>
    <w:rsid w:val="008B39DB"/>
    <w:rsid w:val="008B46D8"/>
    <w:rsid w:val="008B47EA"/>
    <w:rsid w:val="008B4819"/>
    <w:rsid w:val="008B5709"/>
    <w:rsid w:val="008B62BC"/>
    <w:rsid w:val="008B6A1F"/>
    <w:rsid w:val="008B6C89"/>
    <w:rsid w:val="008C0E20"/>
    <w:rsid w:val="008C114A"/>
    <w:rsid w:val="008C122E"/>
    <w:rsid w:val="008C141B"/>
    <w:rsid w:val="008C1C69"/>
    <w:rsid w:val="008C2162"/>
    <w:rsid w:val="008C25AF"/>
    <w:rsid w:val="008C3BF0"/>
    <w:rsid w:val="008C4AF6"/>
    <w:rsid w:val="008C5206"/>
    <w:rsid w:val="008D0EB1"/>
    <w:rsid w:val="008D1D3D"/>
    <w:rsid w:val="008D3045"/>
    <w:rsid w:val="008D41A8"/>
    <w:rsid w:val="008D48C8"/>
    <w:rsid w:val="008D4D0F"/>
    <w:rsid w:val="008D50A4"/>
    <w:rsid w:val="008D5E1E"/>
    <w:rsid w:val="008D5F37"/>
    <w:rsid w:val="008D6790"/>
    <w:rsid w:val="008D75F7"/>
    <w:rsid w:val="008D7AE7"/>
    <w:rsid w:val="008E2BA6"/>
    <w:rsid w:val="008E5820"/>
    <w:rsid w:val="008E5A5B"/>
    <w:rsid w:val="008F1965"/>
    <w:rsid w:val="008F2473"/>
    <w:rsid w:val="008F3F6C"/>
    <w:rsid w:val="008F48DA"/>
    <w:rsid w:val="008F538F"/>
    <w:rsid w:val="008F5F0C"/>
    <w:rsid w:val="008F62D5"/>
    <w:rsid w:val="008F70A5"/>
    <w:rsid w:val="00900429"/>
    <w:rsid w:val="00900BCC"/>
    <w:rsid w:val="00901D58"/>
    <w:rsid w:val="00901F9B"/>
    <w:rsid w:val="00903B4D"/>
    <w:rsid w:val="00906AA7"/>
    <w:rsid w:val="009071E4"/>
    <w:rsid w:val="00907896"/>
    <w:rsid w:val="009079BF"/>
    <w:rsid w:val="0091062C"/>
    <w:rsid w:val="00910B54"/>
    <w:rsid w:val="00910BD3"/>
    <w:rsid w:val="00911D43"/>
    <w:rsid w:val="0091228D"/>
    <w:rsid w:val="00912C94"/>
    <w:rsid w:val="0091320D"/>
    <w:rsid w:val="00914639"/>
    <w:rsid w:val="00914C92"/>
    <w:rsid w:val="00915744"/>
    <w:rsid w:val="00915D34"/>
    <w:rsid w:val="0091638A"/>
    <w:rsid w:val="00916795"/>
    <w:rsid w:val="009171B6"/>
    <w:rsid w:val="00917B46"/>
    <w:rsid w:val="00920EA5"/>
    <w:rsid w:val="0092106E"/>
    <w:rsid w:val="00921277"/>
    <w:rsid w:val="00921484"/>
    <w:rsid w:val="00921B5A"/>
    <w:rsid w:val="00923380"/>
    <w:rsid w:val="00923500"/>
    <w:rsid w:val="00923DDC"/>
    <w:rsid w:val="009259B2"/>
    <w:rsid w:val="00927BAF"/>
    <w:rsid w:val="00927D0C"/>
    <w:rsid w:val="00930DD0"/>
    <w:rsid w:val="00930EC5"/>
    <w:rsid w:val="00931CC8"/>
    <w:rsid w:val="00932474"/>
    <w:rsid w:val="00932EDF"/>
    <w:rsid w:val="00933C11"/>
    <w:rsid w:val="00934519"/>
    <w:rsid w:val="0093539F"/>
    <w:rsid w:val="00935BC3"/>
    <w:rsid w:val="009367A5"/>
    <w:rsid w:val="009368C6"/>
    <w:rsid w:val="009371AE"/>
    <w:rsid w:val="00937DCA"/>
    <w:rsid w:val="00941323"/>
    <w:rsid w:val="00942CDC"/>
    <w:rsid w:val="00942DD8"/>
    <w:rsid w:val="009438F7"/>
    <w:rsid w:val="009450C7"/>
    <w:rsid w:val="0094512F"/>
    <w:rsid w:val="009458C1"/>
    <w:rsid w:val="00945E7E"/>
    <w:rsid w:val="00945FE7"/>
    <w:rsid w:val="00946BA4"/>
    <w:rsid w:val="00947B91"/>
    <w:rsid w:val="00947EB2"/>
    <w:rsid w:val="00947EF9"/>
    <w:rsid w:val="0095057E"/>
    <w:rsid w:val="00950DFF"/>
    <w:rsid w:val="00952B04"/>
    <w:rsid w:val="00953F5A"/>
    <w:rsid w:val="0096016F"/>
    <w:rsid w:val="00960863"/>
    <w:rsid w:val="00960939"/>
    <w:rsid w:val="009625E3"/>
    <w:rsid w:val="00962ED4"/>
    <w:rsid w:val="00964597"/>
    <w:rsid w:val="009663E6"/>
    <w:rsid w:val="00966664"/>
    <w:rsid w:val="00966BE9"/>
    <w:rsid w:val="00966F43"/>
    <w:rsid w:val="0096782B"/>
    <w:rsid w:val="00967A3C"/>
    <w:rsid w:val="0097019F"/>
    <w:rsid w:val="00971840"/>
    <w:rsid w:val="00971928"/>
    <w:rsid w:val="00972B22"/>
    <w:rsid w:val="00972C46"/>
    <w:rsid w:val="00973421"/>
    <w:rsid w:val="0097371B"/>
    <w:rsid w:val="009737B1"/>
    <w:rsid w:val="00974F4D"/>
    <w:rsid w:val="009755D4"/>
    <w:rsid w:val="0097590D"/>
    <w:rsid w:val="00977157"/>
    <w:rsid w:val="00981216"/>
    <w:rsid w:val="00981C2F"/>
    <w:rsid w:val="00982B17"/>
    <w:rsid w:val="00982C3C"/>
    <w:rsid w:val="0098331D"/>
    <w:rsid w:val="00983C93"/>
    <w:rsid w:val="00984DAE"/>
    <w:rsid w:val="009853A6"/>
    <w:rsid w:val="00985ABA"/>
    <w:rsid w:val="00986739"/>
    <w:rsid w:val="0098678D"/>
    <w:rsid w:val="00986848"/>
    <w:rsid w:val="00986E87"/>
    <w:rsid w:val="00987283"/>
    <w:rsid w:val="00987E28"/>
    <w:rsid w:val="009906D3"/>
    <w:rsid w:val="00990B33"/>
    <w:rsid w:val="00991A8C"/>
    <w:rsid w:val="00991F22"/>
    <w:rsid w:val="00994064"/>
    <w:rsid w:val="00994956"/>
    <w:rsid w:val="009965FC"/>
    <w:rsid w:val="00996A7B"/>
    <w:rsid w:val="00996CAF"/>
    <w:rsid w:val="00996FAD"/>
    <w:rsid w:val="00997746"/>
    <w:rsid w:val="009A3157"/>
    <w:rsid w:val="009A6EFD"/>
    <w:rsid w:val="009A7599"/>
    <w:rsid w:val="009A7A3F"/>
    <w:rsid w:val="009B1104"/>
    <w:rsid w:val="009B2CDA"/>
    <w:rsid w:val="009B313D"/>
    <w:rsid w:val="009B31A2"/>
    <w:rsid w:val="009B3EB4"/>
    <w:rsid w:val="009B42F0"/>
    <w:rsid w:val="009B5230"/>
    <w:rsid w:val="009B5F33"/>
    <w:rsid w:val="009C0313"/>
    <w:rsid w:val="009C0385"/>
    <w:rsid w:val="009C0ACE"/>
    <w:rsid w:val="009C1635"/>
    <w:rsid w:val="009C2A3B"/>
    <w:rsid w:val="009C3A03"/>
    <w:rsid w:val="009C3D1D"/>
    <w:rsid w:val="009C3D2C"/>
    <w:rsid w:val="009C658C"/>
    <w:rsid w:val="009C6760"/>
    <w:rsid w:val="009C7316"/>
    <w:rsid w:val="009C7D94"/>
    <w:rsid w:val="009D089C"/>
    <w:rsid w:val="009D09BF"/>
    <w:rsid w:val="009D0A5E"/>
    <w:rsid w:val="009D1328"/>
    <w:rsid w:val="009D1CAB"/>
    <w:rsid w:val="009D2A45"/>
    <w:rsid w:val="009D4670"/>
    <w:rsid w:val="009D4A88"/>
    <w:rsid w:val="009D5C00"/>
    <w:rsid w:val="009D7026"/>
    <w:rsid w:val="009D713A"/>
    <w:rsid w:val="009E12D4"/>
    <w:rsid w:val="009E2C98"/>
    <w:rsid w:val="009E32CC"/>
    <w:rsid w:val="009E3915"/>
    <w:rsid w:val="009E4437"/>
    <w:rsid w:val="009E52A1"/>
    <w:rsid w:val="009E77CC"/>
    <w:rsid w:val="009F161D"/>
    <w:rsid w:val="009F1C9A"/>
    <w:rsid w:val="009F1E53"/>
    <w:rsid w:val="009F1F84"/>
    <w:rsid w:val="009F2870"/>
    <w:rsid w:val="009F2DDB"/>
    <w:rsid w:val="009F3C6D"/>
    <w:rsid w:val="009F426E"/>
    <w:rsid w:val="009F4983"/>
    <w:rsid w:val="009F4E82"/>
    <w:rsid w:val="009F6A85"/>
    <w:rsid w:val="009F7C14"/>
    <w:rsid w:val="00A00C3E"/>
    <w:rsid w:val="00A01411"/>
    <w:rsid w:val="00A02FDA"/>
    <w:rsid w:val="00A03D8F"/>
    <w:rsid w:val="00A04CB5"/>
    <w:rsid w:val="00A05168"/>
    <w:rsid w:val="00A05406"/>
    <w:rsid w:val="00A056DA"/>
    <w:rsid w:val="00A058AC"/>
    <w:rsid w:val="00A06899"/>
    <w:rsid w:val="00A073CA"/>
    <w:rsid w:val="00A07831"/>
    <w:rsid w:val="00A07990"/>
    <w:rsid w:val="00A11A18"/>
    <w:rsid w:val="00A12680"/>
    <w:rsid w:val="00A12BD5"/>
    <w:rsid w:val="00A14B1F"/>
    <w:rsid w:val="00A153D5"/>
    <w:rsid w:val="00A16A91"/>
    <w:rsid w:val="00A16C80"/>
    <w:rsid w:val="00A20E02"/>
    <w:rsid w:val="00A2127A"/>
    <w:rsid w:val="00A21F33"/>
    <w:rsid w:val="00A2340D"/>
    <w:rsid w:val="00A23663"/>
    <w:rsid w:val="00A245A4"/>
    <w:rsid w:val="00A24B91"/>
    <w:rsid w:val="00A255AD"/>
    <w:rsid w:val="00A26BE9"/>
    <w:rsid w:val="00A26FF5"/>
    <w:rsid w:val="00A2799B"/>
    <w:rsid w:val="00A3044B"/>
    <w:rsid w:val="00A3179A"/>
    <w:rsid w:val="00A3194A"/>
    <w:rsid w:val="00A31DFC"/>
    <w:rsid w:val="00A33010"/>
    <w:rsid w:val="00A33A3A"/>
    <w:rsid w:val="00A33D95"/>
    <w:rsid w:val="00A34700"/>
    <w:rsid w:val="00A34AFA"/>
    <w:rsid w:val="00A34E11"/>
    <w:rsid w:val="00A35481"/>
    <w:rsid w:val="00A359EF"/>
    <w:rsid w:val="00A35B25"/>
    <w:rsid w:val="00A363EB"/>
    <w:rsid w:val="00A369B3"/>
    <w:rsid w:val="00A40C52"/>
    <w:rsid w:val="00A4105E"/>
    <w:rsid w:val="00A4298F"/>
    <w:rsid w:val="00A429C7"/>
    <w:rsid w:val="00A43496"/>
    <w:rsid w:val="00A44A55"/>
    <w:rsid w:val="00A45C36"/>
    <w:rsid w:val="00A4627E"/>
    <w:rsid w:val="00A4644D"/>
    <w:rsid w:val="00A50569"/>
    <w:rsid w:val="00A50D94"/>
    <w:rsid w:val="00A50F11"/>
    <w:rsid w:val="00A510ED"/>
    <w:rsid w:val="00A517F1"/>
    <w:rsid w:val="00A554C8"/>
    <w:rsid w:val="00A55A15"/>
    <w:rsid w:val="00A564B8"/>
    <w:rsid w:val="00A56CDE"/>
    <w:rsid w:val="00A574C0"/>
    <w:rsid w:val="00A574C5"/>
    <w:rsid w:val="00A600AE"/>
    <w:rsid w:val="00A60372"/>
    <w:rsid w:val="00A60645"/>
    <w:rsid w:val="00A6167E"/>
    <w:rsid w:val="00A61E69"/>
    <w:rsid w:val="00A62D12"/>
    <w:rsid w:val="00A62EF3"/>
    <w:rsid w:val="00A6369D"/>
    <w:rsid w:val="00A6526F"/>
    <w:rsid w:val="00A658D7"/>
    <w:rsid w:val="00A66776"/>
    <w:rsid w:val="00A67106"/>
    <w:rsid w:val="00A70068"/>
    <w:rsid w:val="00A71E8E"/>
    <w:rsid w:val="00A7279F"/>
    <w:rsid w:val="00A72B1A"/>
    <w:rsid w:val="00A72E83"/>
    <w:rsid w:val="00A7379A"/>
    <w:rsid w:val="00A73A27"/>
    <w:rsid w:val="00A73A88"/>
    <w:rsid w:val="00A76B41"/>
    <w:rsid w:val="00A7795D"/>
    <w:rsid w:val="00A80788"/>
    <w:rsid w:val="00A8081D"/>
    <w:rsid w:val="00A82D3F"/>
    <w:rsid w:val="00A83BC2"/>
    <w:rsid w:val="00A83CB6"/>
    <w:rsid w:val="00A85260"/>
    <w:rsid w:val="00A86BC3"/>
    <w:rsid w:val="00A86DBD"/>
    <w:rsid w:val="00A86DDB"/>
    <w:rsid w:val="00A87826"/>
    <w:rsid w:val="00A87C16"/>
    <w:rsid w:val="00A90BBB"/>
    <w:rsid w:val="00A90F43"/>
    <w:rsid w:val="00A926DF"/>
    <w:rsid w:val="00A930D3"/>
    <w:rsid w:val="00A93D1A"/>
    <w:rsid w:val="00A94EB9"/>
    <w:rsid w:val="00A95522"/>
    <w:rsid w:val="00A9561B"/>
    <w:rsid w:val="00A95A7E"/>
    <w:rsid w:val="00A96FC3"/>
    <w:rsid w:val="00AA0916"/>
    <w:rsid w:val="00AA09A8"/>
    <w:rsid w:val="00AA0FED"/>
    <w:rsid w:val="00AA1116"/>
    <w:rsid w:val="00AA1170"/>
    <w:rsid w:val="00AA117C"/>
    <w:rsid w:val="00AA3226"/>
    <w:rsid w:val="00AA3EB4"/>
    <w:rsid w:val="00AA44BF"/>
    <w:rsid w:val="00AA533E"/>
    <w:rsid w:val="00AA7F20"/>
    <w:rsid w:val="00AA7FEB"/>
    <w:rsid w:val="00AB25E1"/>
    <w:rsid w:val="00AB4952"/>
    <w:rsid w:val="00AB59F0"/>
    <w:rsid w:val="00AB6CEB"/>
    <w:rsid w:val="00AB7889"/>
    <w:rsid w:val="00AB7D09"/>
    <w:rsid w:val="00AC254E"/>
    <w:rsid w:val="00AC394A"/>
    <w:rsid w:val="00AC415F"/>
    <w:rsid w:val="00AC5067"/>
    <w:rsid w:val="00AC7406"/>
    <w:rsid w:val="00AC7775"/>
    <w:rsid w:val="00AC7FB0"/>
    <w:rsid w:val="00AD1A6E"/>
    <w:rsid w:val="00AD2403"/>
    <w:rsid w:val="00AD3276"/>
    <w:rsid w:val="00AD3DB5"/>
    <w:rsid w:val="00AD519A"/>
    <w:rsid w:val="00AD5B10"/>
    <w:rsid w:val="00AD5EF9"/>
    <w:rsid w:val="00AD6107"/>
    <w:rsid w:val="00AD6700"/>
    <w:rsid w:val="00AE065C"/>
    <w:rsid w:val="00AE0B36"/>
    <w:rsid w:val="00AE32BF"/>
    <w:rsid w:val="00AE33F0"/>
    <w:rsid w:val="00AE3462"/>
    <w:rsid w:val="00AE37B9"/>
    <w:rsid w:val="00AE4064"/>
    <w:rsid w:val="00AE49AD"/>
    <w:rsid w:val="00AE67CB"/>
    <w:rsid w:val="00AE77AE"/>
    <w:rsid w:val="00AE7951"/>
    <w:rsid w:val="00AE7BEA"/>
    <w:rsid w:val="00AF1A49"/>
    <w:rsid w:val="00AF1BB0"/>
    <w:rsid w:val="00AF24F7"/>
    <w:rsid w:val="00AF2D6F"/>
    <w:rsid w:val="00AF32D1"/>
    <w:rsid w:val="00AF3894"/>
    <w:rsid w:val="00AF3CA2"/>
    <w:rsid w:val="00AF3E63"/>
    <w:rsid w:val="00AF5A3B"/>
    <w:rsid w:val="00AF6271"/>
    <w:rsid w:val="00AF6EDE"/>
    <w:rsid w:val="00AF7F1A"/>
    <w:rsid w:val="00B00ABE"/>
    <w:rsid w:val="00B01D88"/>
    <w:rsid w:val="00B021CC"/>
    <w:rsid w:val="00B02321"/>
    <w:rsid w:val="00B02F1A"/>
    <w:rsid w:val="00B03BED"/>
    <w:rsid w:val="00B04280"/>
    <w:rsid w:val="00B05914"/>
    <w:rsid w:val="00B05C0B"/>
    <w:rsid w:val="00B0769D"/>
    <w:rsid w:val="00B07E74"/>
    <w:rsid w:val="00B101ED"/>
    <w:rsid w:val="00B10589"/>
    <w:rsid w:val="00B11565"/>
    <w:rsid w:val="00B11765"/>
    <w:rsid w:val="00B13215"/>
    <w:rsid w:val="00B13D99"/>
    <w:rsid w:val="00B14153"/>
    <w:rsid w:val="00B1458F"/>
    <w:rsid w:val="00B147BF"/>
    <w:rsid w:val="00B14B31"/>
    <w:rsid w:val="00B15760"/>
    <w:rsid w:val="00B178D2"/>
    <w:rsid w:val="00B2066F"/>
    <w:rsid w:val="00B22AB9"/>
    <w:rsid w:val="00B23012"/>
    <w:rsid w:val="00B2309C"/>
    <w:rsid w:val="00B23EB1"/>
    <w:rsid w:val="00B24676"/>
    <w:rsid w:val="00B27643"/>
    <w:rsid w:val="00B30BD0"/>
    <w:rsid w:val="00B31C85"/>
    <w:rsid w:val="00B32293"/>
    <w:rsid w:val="00B33522"/>
    <w:rsid w:val="00B33976"/>
    <w:rsid w:val="00B3459B"/>
    <w:rsid w:val="00B34D2E"/>
    <w:rsid w:val="00B363ED"/>
    <w:rsid w:val="00B36D42"/>
    <w:rsid w:val="00B3710B"/>
    <w:rsid w:val="00B3771A"/>
    <w:rsid w:val="00B37C45"/>
    <w:rsid w:val="00B405D7"/>
    <w:rsid w:val="00B41A3E"/>
    <w:rsid w:val="00B41C42"/>
    <w:rsid w:val="00B41D02"/>
    <w:rsid w:val="00B444D3"/>
    <w:rsid w:val="00B44547"/>
    <w:rsid w:val="00B45106"/>
    <w:rsid w:val="00B45900"/>
    <w:rsid w:val="00B45A83"/>
    <w:rsid w:val="00B465E9"/>
    <w:rsid w:val="00B46873"/>
    <w:rsid w:val="00B46931"/>
    <w:rsid w:val="00B47422"/>
    <w:rsid w:val="00B50A20"/>
    <w:rsid w:val="00B50EBB"/>
    <w:rsid w:val="00B51065"/>
    <w:rsid w:val="00B510C0"/>
    <w:rsid w:val="00B5153A"/>
    <w:rsid w:val="00B51CD0"/>
    <w:rsid w:val="00B521CB"/>
    <w:rsid w:val="00B52395"/>
    <w:rsid w:val="00B523D3"/>
    <w:rsid w:val="00B53782"/>
    <w:rsid w:val="00B53891"/>
    <w:rsid w:val="00B5700E"/>
    <w:rsid w:val="00B61C07"/>
    <w:rsid w:val="00B61D0C"/>
    <w:rsid w:val="00B623CF"/>
    <w:rsid w:val="00B641D9"/>
    <w:rsid w:val="00B647AA"/>
    <w:rsid w:val="00B65BF2"/>
    <w:rsid w:val="00B66760"/>
    <w:rsid w:val="00B66E50"/>
    <w:rsid w:val="00B673E6"/>
    <w:rsid w:val="00B70406"/>
    <w:rsid w:val="00B709DF"/>
    <w:rsid w:val="00B7164B"/>
    <w:rsid w:val="00B72272"/>
    <w:rsid w:val="00B73F7D"/>
    <w:rsid w:val="00B7486A"/>
    <w:rsid w:val="00B7493A"/>
    <w:rsid w:val="00B77854"/>
    <w:rsid w:val="00B80AA7"/>
    <w:rsid w:val="00B80FBC"/>
    <w:rsid w:val="00B81CD4"/>
    <w:rsid w:val="00B81E89"/>
    <w:rsid w:val="00B82675"/>
    <w:rsid w:val="00B83683"/>
    <w:rsid w:val="00B846C0"/>
    <w:rsid w:val="00B847A1"/>
    <w:rsid w:val="00B861BC"/>
    <w:rsid w:val="00B90B75"/>
    <w:rsid w:val="00B91D69"/>
    <w:rsid w:val="00B92BB4"/>
    <w:rsid w:val="00B93CF4"/>
    <w:rsid w:val="00B949B2"/>
    <w:rsid w:val="00B94C5C"/>
    <w:rsid w:val="00B96590"/>
    <w:rsid w:val="00B9687E"/>
    <w:rsid w:val="00B9690B"/>
    <w:rsid w:val="00B96931"/>
    <w:rsid w:val="00B96B0D"/>
    <w:rsid w:val="00BA1775"/>
    <w:rsid w:val="00BA1BA9"/>
    <w:rsid w:val="00BA2872"/>
    <w:rsid w:val="00BA33AF"/>
    <w:rsid w:val="00BA3B48"/>
    <w:rsid w:val="00BA5670"/>
    <w:rsid w:val="00BA612B"/>
    <w:rsid w:val="00BA6914"/>
    <w:rsid w:val="00BA706E"/>
    <w:rsid w:val="00BA7C97"/>
    <w:rsid w:val="00BB030F"/>
    <w:rsid w:val="00BB27E8"/>
    <w:rsid w:val="00BB27EC"/>
    <w:rsid w:val="00BB6041"/>
    <w:rsid w:val="00BC05E0"/>
    <w:rsid w:val="00BC2679"/>
    <w:rsid w:val="00BC2C3B"/>
    <w:rsid w:val="00BC435F"/>
    <w:rsid w:val="00BC793C"/>
    <w:rsid w:val="00BC7EB5"/>
    <w:rsid w:val="00BD11EE"/>
    <w:rsid w:val="00BD1B47"/>
    <w:rsid w:val="00BD2C55"/>
    <w:rsid w:val="00BD3D64"/>
    <w:rsid w:val="00BD4ACD"/>
    <w:rsid w:val="00BD50B7"/>
    <w:rsid w:val="00BD69CD"/>
    <w:rsid w:val="00BD7095"/>
    <w:rsid w:val="00BE0D37"/>
    <w:rsid w:val="00BE136E"/>
    <w:rsid w:val="00BE20F5"/>
    <w:rsid w:val="00BE2C20"/>
    <w:rsid w:val="00BE4E53"/>
    <w:rsid w:val="00BE76FE"/>
    <w:rsid w:val="00BE775E"/>
    <w:rsid w:val="00BE7DA7"/>
    <w:rsid w:val="00BF04DD"/>
    <w:rsid w:val="00BF0BA4"/>
    <w:rsid w:val="00BF20EB"/>
    <w:rsid w:val="00BF21EC"/>
    <w:rsid w:val="00BF2BA2"/>
    <w:rsid w:val="00BF2D44"/>
    <w:rsid w:val="00BF3030"/>
    <w:rsid w:val="00BF3BB6"/>
    <w:rsid w:val="00BF42CC"/>
    <w:rsid w:val="00BF715C"/>
    <w:rsid w:val="00BF78E4"/>
    <w:rsid w:val="00C00174"/>
    <w:rsid w:val="00C00757"/>
    <w:rsid w:val="00C02C0C"/>
    <w:rsid w:val="00C03A07"/>
    <w:rsid w:val="00C03F41"/>
    <w:rsid w:val="00C04950"/>
    <w:rsid w:val="00C0704F"/>
    <w:rsid w:val="00C10667"/>
    <w:rsid w:val="00C10F43"/>
    <w:rsid w:val="00C12FD1"/>
    <w:rsid w:val="00C1382D"/>
    <w:rsid w:val="00C14A41"/>
    <w:rsid w:val="00C208D4"/>
    <w:rsid w:val="00C2145E"/>
    <w:rsid w:val="00C21A21"/>
    <w:rsid w:val="00C2205F"/>
    <w:rsid w:val="00C22F42"/>
    <w:rsid w:val="00C22F58"/>
    <w:rsid w:val="00C23EE8"/>
    <w:rsid w:val="00C31BEF"/>
    <w:rsid w:val="00C32560"/>
    <w:rsid w:val="00C32CAC"/>
    <w:rsid w:val="00C32CDE"/>
    <w:rsid w:val="00C32D5B"/>
    <w:rsid w:val="00C33DF6"/>
    <w:rsid w:val="00C34998"/>
    <w:rsid w:val="00C34AA8"/>
    <w:rsid w:val="00C35303"/>
    <w:rsid w:val="00C35AC1"/>
    <w:rsid w:val="00C35B4E"/>
    <w:rsid w:val="00C36DCD"/>
    <w:rsid w:val="00C3786A"/>
    <w:rsid w:val="00C37921"/>
    <w:rsid w:val="00C40094"/>
    <w:rsid w:val="00C40F53"/>
    <w:rsid w:val="00C41366"/>
    <w:rsid w:val="00C42D8D"/>
    <w:rsid w:val="00C42E4C"/>
    <w:rsid w:val="00C438D2"/>
    <w:rsid w:val="00C46423"/>
    <w:rsid w:val="00C50039"/>
    <w:rsid w:val="00C51CB2"/>
    <w:rsid w:val="00C51D3B"/>
    <w:rsid w:val="00C52404"/>
    <w:rsid w:val="00C547E4"/>
    <w:rsid w:val="00C54D06"/>
    <w:rsid w:val="00C5513D"/>
    <w:rsid w:val="00C555B5"/>
    <w:rsid w:val="00C5574C"/>
    <w:rsid w:val="00C5722E"/>
    <w:rsid w:val="00C6067D"/>
    <w:rsid w:val="00C626A5"/>
    <w:rsid w:val="00C6287D"/>
    <w:rsid w:val="00C62CE5"/>
    <w:rsid w:val="00C62DE0"/>
    <w:rsid w:val="00C62E54"/>
    <w:rsid w:val="00C638EF"/>
    <w:rsid w:val="00C644D7"/>
    <w:rsid w:val="00C659D2"/>
    <w:rsid w:val="00C66C9B"/>
    <w:rsid w:val="00C679F9"/>
    <w:rsid w:val="00C70A12"/>
    <w:rsid w:val="00C70F77"/>
    <w:rsid w:val="00C735C9"/>
    <w:rsid w:val="00C736E1"/>
    <w:rsid w:val="00C75487"/>
    <w:rsid w:val="00C7641A"/>
    <w:rsid w:val="00C76A7E"/>
    <w:rsid w:val="00C7728E"/>
    <w:rsid w:val="00C77595"/>
    <w:rsid w:val="00C77A13"/>
    <w:rsid w:val="00C77B8C"/>
    <w:rsid w:val="00C77BE0"/>
    <w:rsid w:val="00C8009B"/>
    <w:rsid w:val="00C8065D"/>
    <w:rsid w:val="00C814AE"/>
    <w:rsid w:val="00C81F5B"/>
    <w:rsid w:val="00C823DD"/>
    <w:rsid w:val="00C8308F"/>
    <w:rsid w:val="00C8526B"/>
    <w:rsid w:val="00C86072"/>
    <w:rsid w:val="00C86B13"/>
    <w:rsid w:val="00C86DA2"/>
    <w:rsid w:val="00C8742C"/>
    <w:rsid w:val="00C87748"/>
    <w:rsid w:val="00C87F15"/>
    <w:rsid w:val="00C905AC"/>
    <w:rsid w:val="00C9199B"/>
    <w:rsid w:val="00C91BEE"/>
    <w:rsid w:val="00C92E60"/>
    <w:rsid w:val="00C9642B"/>
    <w:rsid w:val="00C964AD"/>
    <w:rsid w:val="00C966AA"/>
    <w:rsid w:val="00C97F0C"/>
    <w:rsid w:val="00CA0FB6"/>
    <w:rsid w:val="00CA175E"/>
    <w:rsid w:val="00CA2373"/>
    <w:rsid w:val="00CA237F"/>
    <w:rsid w:val="00CA30E7"/>
    <w:rsid w:val="00CA3305"/>
    <w:rsid w:val="00CB049F"/>
    <w:rsid w:val="00CB1002"/>
    <w:rsid w:val="00CB175F"/>
    <w:rsid w:val="00CB21F3"/>
    <w:rsid w:val="00CB3652"/>
    <w:rsid w:val="00CB3676"/>
    <w:rsid w:val="00CB4009"/>
    <w:rsid w:val="00CB41D8"/>
    <w:rsid w:val="00CB4719"/>
    <w:rsid w:val="00CB47B5"/>
    <w:rsid w:val="00CB7630"/>
    <w:rsid w:val="00CB785C"/>
    <w:rsid w:val="00CC1257"/>
    <w:rsid w:val="00CC1646"/>
    <w:rsid w:val="00CC170E"/>
    <w:rsid w:val="00CC19C5"/>
    <w:rsid w:val="00CC2136"/>
    <w:rsid w:val="00CD05D9"/>
    <w:rsid w:val="00CD1682"/>
    <w:rsid w:val="00CD18B0"/>
    <w:rsid w:val="00CD23B7"/>
    <w:rsid w:val="00CD2BCC"/>
    <w:rsid w:val="00CD2EB5"/>
    <w:rsid w:val="00CD36D6"/>
    <w:rsid w:val="00CD39F4"/>
    <w:rsid w:val="00CD4127"/>
    <w:rsid w:val="00CD49F7"/>
    <w:rsid w:val="00CD4EC5"/>
    <w:rsid w:val="00CD57B0"/>
    <w:rsid w:val="00CD6556"/>
    <w:rsid w:val="00CE06FD"/>
    <w:rsid w:val="00CE177B"/>
    <w:rsid w:val="00CE1B86"/>
    <w:rsid w:val="00CE2998"/>
    <w:rsid w:val="00CE350F"/>
    <w:rsid w:val="00CE3F03"/>
    <w:rsid w:val="00CE5A49"/>
    <w:rsid w:val="00CE790A"/>
    <w:rsid w:val="00CF0217"/>
    <w:rsid w:val="00CF059F"/>
    <w:rsid w:val="00CF1759"/>
    <w:rsid w:val="00CF24E7"/>
    <w:rsid w:val="00CF4398"/>
    <w:rsid w:val="00CF44A3"/>
    <w:rsid w:val="00CF467A"/>
    <w:rsid w:val="00CF5106"/>
    <w:rsid w:val="00CF594D"/>
    <w:rsid w:val="00CF662A"/>
    <w:rsid w:val="00CF6C91"/>
    <w:rsid w:val="00CF6D37"/>
    <w:rsid w:val="00D00816"/>
    <w:rsid w:val="00D00A79"/>
    <w:rsid w:val="00D01E93"/>
    <w:rsid w:val="00D026EB"/>
    <w:rsid w:val="00D041DD"/>
    <w:rsid w:val="00D042D7"/>
    <w:rsid w:val="00D046C7"/>
    <w:rsid w:val="00D04DCA"/>
    <w:rsid w:val="00D057B0"/>
    <w:rsid w:val="00D05D72"/>
    <w:rsid w:val="00D0676D"/>
    <w:rsid w:val="00D06A09"/>
    <w:rsid w:val="00D10A8D"/>
    <w:rsid w:val="00D10C8A"/>
    <w:rsid w:val="00D115A4"/>
    <w:rsid w:val="00D126C1"/>
    <w:rsid w:val="00D1448F"/>
    <w:rsid w:val="00D15182"/>
    <w:rsid w:val="00D16FE6"/>
    <w:rsid w:val="00D21CAB"/>
    <w:rsid w:val="00D21F9E"/>
    <w:rsid w:val="00D2296C"/>
    <w:rsid w:val="00D250F9"/>
    <w:rsid w:val="00D27E40"/>
    <w:rsid w:val="00D32895"/>
    <w:rsid w:val="00D3317C"/>
    <w:rsid w:val="00D33CC3"/>
    <w:rsid w:val="00D3591D"/>
    <w:rsid w:val="00D35C8D"/>
    <w:rsid w:val="00D37471"/>
    <w:rsid w:val="00D4215C"/>
    <w:rsid w:val="00D46168"/>
    <w:rsid w:val="00D46BE5"/>
    <w:rsid w:val="00D530B3"/>
    <w:rsid w:val="00D537D8"/>
    <w:rsid w:val="00D54D0D"/>
    <w:rsid w:val="00D54FA3"/>
    <w:rsid w:val="00D56575"/>
    <w:rsid w:val="00D579CE"/>
    <w:rsid w:val="00D601E3"/>
    <w:rsid w:val="00D60DE0"/>
    <w:rsid w:val="00D610CE"/>
    <w:rsid w:val="00D61F0C"/>
    <w:rsid w:val="00D62F02"/>
    <w:rsid w:val="00D63A9C"/>
    <w:rsid w:val="00D640EA"/>
    <w:rsid w:val="00D64353"/>
    <w:rsid w:val="00D64EF5"/>
    <w:rsid w:val="00D6504E"/>
    <w:rsid w:val="00D65876"/>
    <w:rsid w:val="00D65EE0"/>
    <w:rsid w:val="00D66F6F"/>
    <w:rsid w:val="00D67927"/>
    <w:rsid w:val="00D7047D"/>
    <w:rsid w:val="00D70579"/>
    <w:rsid w:val="00D70C53"/>
    <w:rsid w:val="00D73171"/>
    <w:rsid w:val="00D73F47"/>
    <w:rsid w:val="00D741F8"/>
    <w:rsid w:val="00D755B3"/>
    <w:rsid w:val="00D77E91"/>
    <w:rsid w:val="00D8067C"/>
    <w:rsid w:val="00D8174D"/>
    <w:rsid w:val="00D8337C"/>
    <w:rsid w:val="00D8445D"/>
    <w:rsid w:val="00D85B76"/>
    <w:rsid w:val="00D85D6A"/>
    <w:rsid w:val="00D87E59"/>
    <w:rsid w:val="00D91C15"/>
    <w:rsid w:val="00D92AFC"/>
    <w:rsid w:val="00D92BB8"/>
    <w:rsid w:val="00D93CAA"/>
    <w:rsid w:val="00D97919"/>
    <w:rsid w:val="00DA06B5"/>
    <w:rsid w:val="00DA06F6"/>
    <w:rsid w:val="00DA0ADC"/>
    <w:rsid w:val="00DA22A7"/>
    <w:rsid w:val="00DA2429"/>
    <w:rsid w:val="00DA2B7F"/>
    <w:rsid w:val="00DA358D"/>
    <w:rsid w:val="00DA38F4"/>
    <w:rsid w:val="00DA4B31"/>
    <w:rsid w:val="00DA51CD"/>
    <w:rsid w:val="00DA5ECD"/>
    <w:rsid w:val="00DA7146"/>
    <w:rsid w:val="00DA7A2E"/>
    <w:rsid w:val="00DB0470"/>
    <w:rsid w:val="00DB05FE"/>
    <w:rsid w:val="00DB124A"/>
    <w:rsid w:val="00DB187B"/>
    <w:rsid w:val="00DB2078"/>
    <w:rsid w:val="00DB2DFF"/>
    <w:rsid w:val="00DB33C4"/>
    <w:rsid w:val="00DB5185"/>
    <w:rsid w:val="00DB5CDB"/>
    <w:rsid w:val="00DB6D69"/>
    <w:rsid w:val="00DB7121"/>
    <w:rsid w:val="00DC152C"/>
    <w:rsid w:val="00DC15BD"/>
    <w:rsid w:val="00DC1E49"/>
    <w:rsid w:val="00DC3F53"/>
    <w:rsid w:val="00DC4EA1"/>
    <w:rsid w:val="00DC707F"/>
    <w:rsid w:val="00DD0380"/>
    <w:rsid w:val="00DD0B62"/>
    <w:rsid w:val="00DD24F9"/>
    <w:rsid w:val="00DD2584"/>
    <w:rsid w:val="00DD2D5A"/>
    <w:rsid w:val="00DD2D5E"/>
    <w:rsid w:val="00DD3368"/>
    <w:rsid w:val="00DD3CA6"/>
    <w:rsid w:val="00DD3EE8"/>
    <w:rsid w:val="00DD4DA7"/>
    <w:rsid w:val="00DD52DA"/>
    <w:rsid w:val="00DD56C8"/>
    <w:rsid w:val="00DD63FE"/>
    <w:rsid w:val="00DD6984"/>
    <w:rsid w:val="00DD6FFA"/>
    <w:rsid w:val="00DD7A40"/>
    <w:rsid w:val="00DD7F6A"/>
    <w:rsid w:val="00DE05A9"/>
    <w:rsid w:val="00DE07F5"/>
    <w:rsid w:val="00DE1D8B"/>
    <w:rsid w:val="00DE1EBB"/>
    <w:rsid w:val="00DE4FFA"/>
    <w:rsid w:val="00DE61DA"/>
    <w:rsid w:val="00DE6EA4"/>
    <w:rsid w:val="00DE6F4B"/>
    <w:rsid w:val="00DF13F0"/>
    <w:rsid w:val="00DF1B22"/>
    <w:rsid w:val="00DF3501"/>
    <w:rsid w:val="00DF6755"/>
    <w:rsid w:val="00DF699D"/>
    <w:rsid w:val="00DF6A3C"/>
    <w:rsid w:val="00DF7249"/>
    <w:rsid w:val="00DF7977"/>
    <w:rsid w:val="00DF7CFB"/>
    <w:rsid w:val="00E00041"/>
    <w:rsid w:val="00E00402"/>
    <w:rsid w:val="00E0107D"/>
    <w:rsid w:val="00E01DD0"/>
    <w:rsid w:val="00E02393"/>
    <w:rsid w:val="00E02CFA"/>
    <w:rsid w:val="00E03103"/>
    <w:rsid w:val="00E03AD5"/>
    <w:rsid w:val="00E0454D"/>
    <w:rsid w:val="00E045F2"/>
    <w:rsid w:val="00E04877"/>
    <w:rsid w:val="00E04C57"/>
    <w:rsid w:val="00E11530"/>
    <w:rsid w:val="00E11A42"/>
    <w:rsid w:val="00E123B2"/>
    <w:rsid w:val="00E12F08"/>
    <w:rsid w:val="00E14D65"/>
    <w:rsid w:val="00E159AF"/>
    <w:rsid w:val="00E15BD7"/>
    <w:rsid w:val="00E16F69"/>
    <w:rsid w:val="00E1747F"/>
    <w:rsid w:val="00E2001D"/>
    <w:rsid w:val="00E2399C"/>
    <w:rsid w:val="00E240E4"/>
    <w:rsid w:val="00E24C8B"/>
    <w:rsid w:val="00E2516F"/>
    <w:rsid w:val="00E2554D"/>
    <w:rsid w:val="00E25EC6"/>
    <w:rsid w:val="00E25EF0"/>
    <w:rsid w:val="00E2783A"/>
    <w:rsid w:val="00E3122E"/>
    <w:rsid w:val="00E3161B"/>
    <w:rsid w:val="00E3316E"/>
    <w:rsid w:val="00E36451"/>
    <w:rsid w:val="00E37CD2"/>
    <w:rsid w:val="00E37EF7"/>
    <w:rsid w:val="00E4196A"/>
    <w:rsid w:val="00E41A63"/>
    <w:rsid w:val="00E4215C"/>
    <w:rsid w:val="00E42887"/>
    <w:rsid w:val="00E43540"/>
    <w:rsid w:val="00E43593"/>
    <w:rsid w:val="00E436B7"/>
    <w:rsid w:val="00E43C3B"/>
    <w:rsid w:val="00E440C2"/>
    <w:rsid w:val="00E46C40"/>
    <w:rsid w:val="00E46D08"/>
    <w:rsid w:val="00E46EAE"/>
    <w:rsid w:val="00E474B9"/>
    <w:rsid w:val="00E52FCF"/>
    <w:rsid w:val="00E55239"/>
    <w:rsid w:val="00E55897"/>
    <w:rsid w:val="00E559BC"/>
    <w:rsid w:val="00E56207"/>
    <w:rsid w:val="00E5651C"/>
    <w:rsid w:val="00E56A65"/>
    <w:rsid w:val="00E56DAF"/>
    <w:rsid w:val="00E600FF"/>
    <w:rsid w:val="00E621F1"/>
    <w:rsid w:val="00E641FF"/>
    <w:rsid w:val="00E65433"/>
    <w:rsid w:val="00E65B42"/>
    <w:rsid w:val="00E67336"/>
    <w:rsid w:val="00E74003"/>
    <w:rsid w:val="00E74199"/>
    <w:rsid w:val="00E74563"/>
    <w:rsid w:val="00E748DA"/>
    <w:rsid w:val="00E755D6"/>
    <w:rsid w:val="00E7676E"/>
    <w:rsid w:val="00E7719D"/>
    <w:rsid w:val="00E772D9"/>
    <w:rsid w:val="00E77A31"/>
    <w:rsid w:val="00E800C8"/>
    <w:rsid w:val="00E83DF8"/>
    <w:rsid w:val="00E83F50"/>
    <w:rsid w:val="00E85B3D"/>
    <w:rsid w:val="00E867C9"/>
    <w:rsid w:val="00E86B83"/>
    <w:rsid w:val="00E8777B"/>
    <w:rsid w:val="00E92820"/>
    <w:rsid w:val="00E92C43"/>
    <w:rsid w:val="00E92D0D"/>
    <w:rsid w:val="00E9304C"/>
    <w:rsid w:val="00E93721"/>
    <w:rsid w:val="00E93ECC"/>
    <w:rsid w:val="00E94EB6"/>
    <w:rsid w:val="00E95DB2"/>
    <w:rsid w:val="00E961AE"/>
    <w:rsid w:val="00E96C29"/>
    <w:rsid w:val="00E96EA8"/>
    <w:rsid w:val="00E97455"/>
    <w:rsid w:val="00E97674"/>
    <w:rsid w:val="00EA000A"/>
    <w:rsid w:val="00EA2508"/>
    <w:rsid w:val="00EA2B50"/>
    <w:rsid w:val="00EA386F"/>
    <w:rsid w:val="00EA7894"/>
    <w:rsid w:val="00EB0621"/>
    <w:rsid w:val="00EB17A9"/>
    <w:rsid w:val="00EB4ED7"/>
    <w:rsid w:val="00EB5368"/>
    <w:rsid w:val="00EB65E3"/>
    <w:rsid w:val="00EB69A4"/>
    <w:rsid w:val="00EB6BF5"/>
    <w:rsid w:val="00EB779F"/>
    <w:rsid w:val="00EC134F"/>
    <w:rsid w:val="00EC2A9F"/>
    <w:rsid w:val="00EC2AC6"/>
    <w:rsid w:val="00EC3005"/>
    <w:rsid w:val="00EC3D40"/>
    <w:rsid w:val="00EC496A"/>
    <w:rsid w:val="00EC4A71"/>
    <w:rsid w:val="00EC4EFD"/>
    <w:rsid w:val="00EC5114"/>
    <w:rsid w:val="00EC5189"/>
    <w:rsid w:val="00EC550F"/>
    <w:rsid w:val="00EC6993"/>
    <w:rsid w:val="00EC7AFF"/>
    <w:rsid w:val="00EC7C59"/>
    <w:rsid w:val="00ED0780"/>
    <w:rsid w:val="00ED0B5F"/>
    <w:rsid w:val="00ED0E65"/>
    <w:rsid w:val="00ED2F3F"/>
    <w:rsid w:val="00ED49EB"/>
    <w:rsid w:val="00ED51BC"/>
    <w:rsid w:val="00ED5E57"/>
    <w:rsid w:val="00ED5F4C"/>
    <w:rsid w:val="00ED6D04"/>
    <w:rsid w:val="00ED71FB"/>
    <w:rsid w:val="00EE02F5"/>
    <w:rsid w:val="00EE2ABD"/>
    <w:rsid w:val="00EE2AE9"/>
    <w:rsid w:val="00EE37F3"/>
    <w:rsid w:val="00EE3A88"/>
    <w:rsid w:val="00EE44B1"/>
    <w:rsid w:val="00EE5D4C"/>
    <w:rsid w:val="00EE69BC"/>
    <w:rsid w:val="00EF0433"/>
    <w:rsid w:val="00EF14F7"/>
    <w:rsid w:val="00EF151F"/>
    <w:rsid w:val="00EF2F8D"/>
    <w:rsid w:val="00EF3F6D"/>
    <w:rsid w:val="00EF48E9"/>
    <w:rsid w:val="00EF4A02"/>
    <w:rsid w:val="00EF4AF5"/>
    <w:rsid w:val="00EF61DA"/>
    <w:rsid w:val="00EF6AE9"/>
    <w:rsid w:val="00EF7EF8"/>
    <w:rsid w:val="00EF7F1C"/>
    <w:rsid w:val="00F01832"/>
    <w:rsid w:val="00F01D25"/>
    <w:rsid w:val="00F02333"/>
    <w:rsid w:val="00F0473E"/>
    <w:rsid w:val="00F04C2D"/>
    <w:rsid w:val="00F109C4"/>
    <w:rsid w:val="00F10EE9"/>
    <w:rsid w:val="00F1234A"/>
    <w:rsid w:val="00F12A7F"/>
    <w:rsid w:val="00F136CD"/>
    <w:rsid w:val="00F13F37"/>
    <w:rsid w:val="00F1666F"/>
    <w:rsid w:val="00F16B24"/>
    <w:rsid w:val="00F1709C"/>
    <w:rsid w:val="00F17541"/>
    <w:rsid w:val="00F24701"/>
    <w:rsid w:val="00F24E85"/>
    <w:rsid w:val="00F25342"/>
    <w:rsid w:val="00F255CE"/>
    <w:rsid w:val="00F260D2"/>
    <w:rsid w:val="00F26575"/>
    <w:rsid w:val="00F26F5F"/>
    <w:rsid w:val="00F30ECF"/>
    <w:rsid w:val="00F312E4"/>
    <w:rsid w:val="00F32CA7"/>
    <w:rsid w:val="00F33291"/>
    <w:rsid w:val="00F33CEE"/>
    <w:rsid w:val="00F33FEF"/>
    <w:rsid w:val="00F3447A"/>
    <w:rsid w:val="00F3488C"/>
    <w:rsid w:val="00F36FC3"/>
    <w:rsid w:val="00F40414"/>
    <w:rsid w:val="00F42D07"/>
    <w:rsid w:val="00F4338E"/>
    <w:rsid w:val="00F43A0A"/>
    <w:rsid w:val="00F44002"/>
    <w:rsid w:val="00F44549"/>
    <w:rsid w:val="00F45CA3"/>
    <w:rsid w:val="00F45F7C"/>
    <w:rsid w:val="00F464E3"/>
    <w:rsid w:val="00F4794E"/>
    <w:rsid w:val="00F479AB"/>
    <w:rsid w:val="00F47EC0"/>
    <w:rsid w:val="00F51218"/>
    <w:rsid w:val="00F51502"/>
    <w:rsid w:val="00F5212E"/>
    <w:rsid w:val="00F52611"/>
    <w:rsid w:val="00F527E2"/>
    <w:rsid w:val="00F53F39"/>
    <w:rsid w:val="00F54CD6"/>
    <w:rsid w:val="00F54D95"/>
    <w:rsid w:val="00F5658D"/>
    <w:rsid w:val="00F5681B"/>
    <w:rsid w:val="00F56F49"/>
    <w:rsid w:val="00F5787D"/>
    <w:rsid w:val="00F613B0"/>
    <w:rsid w:val="00F62012"/>
    <w:rsid w:val="00F6281F"/>
    <w:rsid w:val="00F6525E"/>
    <w:rsid w:val="00F65489"/>
    <w:rsid w:val="00F65DCC"/>
    <w:rsid w:val="00F675E8"/>
    <w:rsid w:val="00F704DD"/>
    <w:rsid w:val="00F7073C"/>
    <w:rsid w:val="00F70768"/>
    <w:rsid w:val="00F726D7"/>
    <w:rsid w:val="00F72704"/>
    <w:rsid w:val="00F73E3B"/>
    <w:rsid w:val="00F74301"/>
    <w:rsid w:val="00F752B8"/>
    <w:rsid w:val="00F7582B"/>
    <w:rsid w:val="00F76E9F"/>
    <w:rsid w:val="00F771F5"/>
    <w:rsid w:val="00F772D1"/>
    <w:rsid w:val="00F77681"/>
    <w:rsid w:val="00F80805"/>
    <w:rsid w:val="00F832B7"/>
    <w:rsid w:val="00F841BD"/>
    <w:rsid w:val="00F8470A"/>
    <w:rsid w:val="00F84833"/>
    <w:rsid w:val="00F85CA7"/>
    <w:rsid w:val="00F85D9A"/>
    <w:rsid w:val="00F86688"/>
    <w:rsid w:val="00F86A0F"/>
    <w:rsid w:val="00F90762"/>
    <w:rsid w:val="00F913E1"/>
    <w:rsid w:val="00F92A46"/>
    <w:rsid w:val="00F92D62"/>
    <w:rsid w:val="00F93366"/>
    <w:rsid w:val="00F935AF"/>
    <w:rsid w:val="00F93C3C"/>
    <w:rsid w:val="00F9511F"/>
    <w:rsid w:val="00F9615B"/>
    <w:rsid w:val="00F97400"/>
    <w:rsid w:val="00FA1E09"/>
    <w:rsid w:val="00FA2DFE"/>
    <w:rsid w:val="00FA32A8"/>
    <w:rsid w:val="00FA468A"/>
    <w:rsid w:val="00FA6793"/>
    <w:rsid w:val="00FA6E42"/>
    <w:rsid w:val="00FB0B2E"/>
    <w:rsid w:val="00FB0FF2"/>
    <w:rsid w:val="00FB1CEC"/>
    <w:rsid w:val="00FB306D"/>
    <w:rsid w:val="00FB30FE"/>
    <w:rsid w:val="00FB3693"/>
    <w:rsid w:val="00FB3C18"/>
    <w:rsid w:val="00FB6826"/>
    <w:rsid w:val="00FB7499"/>
    <w:rsid w:val="00FB7D33"/>
    <w:rsid w:val="00FC00B1"/>
    <w:rsid w:val="00FC5524"/>
    <w:rsid w:val="00FC6AE5"/>
    <w:rsid w:val="00FC7437"/>
    <w:rsid w:val="00FC7CB3"/>
    <w:rsid w:val="00FC7E89"/>
    <w:rsid w:val="00FD2F6F"/>
    <w:rsid w:val="00FD302F"/>
    <w:rsid w:val="00FD306E"/>
    <w:rsid w:val="00FD3978"/>
    <w:rsid w:val="00FD39FA"/>
    <w:rsid w:val="00FD49E9"/>
    <w:rsid w:val="00FD4D75"/>
    <w:rsid w:val="00FD4F50"/>
    <w:rsid w:val="00FD5D7E"/>
    <w:rsid w:val="00FD6A20"/>
    <w:rsid w:val="00FE3F3E"/>
    <w:rsid w:val="00FE40AA"/>
    <w:rsid w:val="00FE50DC"/>
    <w:rsid w:val="00FE5B78"/>
    <w:rsid w:val="00FE6948"/>
    <w:rsid w:val="00FE6B2E"/>
    <w:rsid w:val="00FE6BD0"/>
    <w:rsid w:val="00FF03A2"/>
    <w:rsid w:val="00FF08CE"/>
    <w:rsid w:val="00FF0AB7"/>
    <w:rsid w:val="00FF28AB"/>
    <w:rsid w:val="00FF3E13"/>
    <w:rsid w:val="00FF4770"/>
    <w:rsid w:val="00FF4D8F"/>
    <w:rsid w:val="00FF5044"/>
    <w:rsid w:val="00FF5721"/>
    <w:rsid w:val="00FF6DCA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056A8C"/>
  <w15:docId w15:val="{F3C6E3CC-A9DF-474E-9426-AD774523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0B1"/>
  </w:style>
  <w:style w:type="paragraph" w:styleId="Ttulo1">
    <w:name w:val="heading 1"/>
    <w:basedOn w:val="Normal"/>
    <w:next w:val="Normal"/>
    <w:link w:val="Ttulo1Car"/>
    <w:uiPriority w:val="9"/>
    <w:qFormat/>
    <w:rsid w:val="00B405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paragraph" w:styleId="Ttulo2">
    <w:name w:val="heading 2"/>
    <w:basedOn w:val="Normal"/>
    <w:link w:val="Ttulo2Car"/>
    <w:uiPriority w:val="9"/>
    <w:qFormat/>
    <w:rsid w:val="009D13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439B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3B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3B1"/>
  </w:style>
  <w:style w:type="paragraph" w:styleId="Piedepgina">
    <w:name w:val="footer"/>
    <w:basedOn w:val="Normal"/>
    <w:link w:val="PiedepginaCar"/>
    <w:uiPriority w:val="99"/>
    <w:unhideWhenUsed/>
    <w:rsid w:val="006D43B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3B1"/>
  </w:style>
  <w:style w:type="paragraph" w:customStyle="1" w:styleId="p1">
    <w:name w:val="p1"/>
    <w:basedOn w:val="Normal"/>
    <w:rsid w:val="00B51065"/>
    <w:pPr>
      <w:spacing w:before="86" w:after="44"/>
    </w:pPr>
    <w:rPr>
      <w:rFonts w:ascii="Helvetica Neue" w:hAnsi="Helvetica Neue" w:cs="Times New Roman"/>
      <w:color w:val="748E4E"/>
      <w:sz w:val="15"/>
      <w:szCs w:val="15"/>
      <w:lang w:eastAsia="fr-FR"/>
    </w:rPr>
  </w:style>
  <w:style w:type="paragraph" w:customStyle="1" w:styleId="p2">
    <w:name w:val="p2"/>
    <w:basedOn w:val="Normal"/>
    <w:rsid w:val="00B51065"/>
    <w:pPr>
      <w:ind w:left="341" w:hanging="341"/>
    </w:pPr>
    <w:rPr>
      <w:rFonts w:ascii="Helvetica Neue" w:hAnsi="Helvetica Neue" w:cs="Times New Roman"/>
      <w:sz w:val="15"/>
      <w:szCs w:val="15"/>
      <w:lang w:eastAsia="fr-FR"/>
    </w:rPr>
  </w:style>
  <w:style w:type="character" w:customStyle="1" w:styleId="s1">
    <w:name w:val="s1"/>
    <w:basedOn w:val="Fuentedeprrafopredeter"/>
    <w:rsid w:val="00B51065"/>
    <w:rPr>
      <w:rFonts w:ascii="Helvetica Neue" w:hAnsi="Helvetica Neue" w:hint="default"/>
      <w:sz w:val="15"/>
      <w:szCs w:val="15"/>
    </w:rPr>
  </w:style>
  <w:style w:type="character" w:customStyle="1" w:styleId="s2">
    <w:name w:val="s2"/>
    <w:basedOn w:val="Fuentedeprrafopredeter"/>
    <w:rsid w:val="00B51065"/>
    <w:rPr>
      <w:color w:val="788E4E"/>
    </w:rPr>
  </w:style>
  <w:style w:type="character" w:customStyle="1" w:styleId="apple-tab-span">
    <w:name w:val="apple-tab-span"/>
    <w:basedOn w:val="Fuentedeprrafopredeter"/>
    <w:rsid w:val="00B51065"/>
  </w:style>
  <w:style w:type="character" w:customStyle="1" w:styleId="apple-converted-space">
    <w:name w:val="apple-converted-space"/>
    <w:basedOn w:val="Fuentedeprrafopredeter"/>
    <w:rsid w:val="00B51065"/>
  </w:style>
  <w:style w:type="paragraph" w:customStyle="1" w:styleId="p3">
    <w:name w:val="p3"/>
    <w:basedOn w:val="Normal"/>
    <w:rsid w:val="00A43496"/>
    <w:pPr>
      <w:ind w:left="1190" w:hanging="1190"/>
      <w:jc w:val="both"/>
    </w:pPr>
    <w:rPr>
      <w:rFonts w:ascii="Helvetica Neue Light" w:hAnsi="Helvetica Neue Light" w:cs="Times New Roman"/>
      <w:sz w:val="15"/>
      <w:szCs w:val="15"/>
      <w:lang w:eastAsia="fr-FR"/>
    </w:rPr>
  </w:style>
  <w:style w:type="paragraph" w:customStyle="1" w:styleId="p4">
    <w:name w:val="p4"/>
    <w:basedOn w:val="Normal"/>
    <w:rsid w:val="00A43496"/>
    <w:pPr>
      <w:jc w:val="both"/>
    </w:pPr>
    <w:rPr>
      <w:rFonts w:ascii="Helvetica Neue Light" w:hAnsi="Helvetica Neue Light" w:cs="Times New Roman"/>
      <w:sz w:val="15"/>
      <w:szCs w:val="15"/>
      <w:lang w:eastAsia="fr-FR"/>
    </w:rPr>
  </w:style>
  <w:style w:type="paragraph" w:customStyle="1" w:styleId="p5">
    <w:name w:val="p5"/>
    <w:basedOn w:val="Normal"/>
    <w:rsid w:val="00A43496"/>
    <w:pPr>
      <w:jc w:val="both"/>
    </w:pPr>
    <w:rPr>
      <w:rFonts w:ascii="Helvetica Neue Light" w:hAnsi="Helvetica Neue Light" w:cs="Times New Roman"/>
      <w:sz w:val="15"/>
      <w:szCs w:val="15"/>
      <w:lang w:eastAsia="fr-FR"/>
    </w:rPr>
  </w:style>
  <w:style w:type="character" w:customStyle="1" w:styleId="s3">
    <w:name w:val="s3"/>
    <w:basedOn w:val="Fuentedeprrafopredeter"/>
    <w:rsid w:val="00A43496"/>
    <w:rPr>
      <w:spacing w:val="-3"/>
    </w:rPr>
  </w:style>
  <w:style w:type="character" w:customStyle="1" w:styleId="s4">
    <w:name w:val="s4"/>
    <w:basedOn w:val="Fuentedeprrafopredeter"/>
    <w:rsid w:val="00A43496"/>
    <w:rPr>
      <w:color w:val="849B54"/>
      <w:spacing w:val="-3"/>
    </w:rPr>
  </w:style>
  <w:style w:type="character" w:styleId="Hipervnculo">
    <w:name w:val="Hyperlink"/>
    <w:basedOn w:val="Fuentedeprrafopredeter"/>
    <w:uiPriority w:val="99"/>
    <w:unhideWhenUsed/>
    <w:rsid w:val="00474E9D"/>
    <w:rPr>
      <w:color w:val="0000FF"/>
      <w:u w:val="single"/>
    </w:rPr>
  </w:style>
  <w:style w:type="paragraph" w:styleId="Sinespaciado">
    <w:name w:val="No Spacing"/>
    <w:uiPriority w:val="1"/>
    <w:qFormat/>
    <w:rsid w:val="00474E9D"/>
  </w:style>
  <w:style w:type="character" w:styleId="nfasis">
    <w:name w:val="Emphasis"/>
    <w:basedOn w:val="Fuentedeprrafopredeter"/>
    <w:uiPriority w:val="20"/>
    <w:qFormat/>
    <w:rsid w:val="00474E9D"/>
    <w:rPr>
      <w:i/>
      <w:iCs/>
    </w:rPr>
  </w:style>
  <w:style w:type="character" w:styleId="Textoennegrita">
    <w:name w:val="Strong"/>
    <w:basedOn w:val="Fuentedeprrafopredeter"/>
    <w:uiPriority w:val="22"/>
    <w:qFormat/>
    <w:rsid w:val="00474E9D"/>
    <w:rPr>
      <w:b/>
      <w:bCs/>
    </w:rPr>
  </w:style>
  <w:style w:type="paragraph" w:customStyle="1" w:styleId="cita">
    <w:name w:val="cita"/>
    <w:basedOn w:val="Normal"/>
    <w:rsid w:val="00293A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customStyle="1" w:styleId="versosang">
    <w:name w:val="versosang"/>
    <w:basedOn w:val="Normal"/>
    <w:rsid w:val="00293A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customStyle="1" w:styleId="palabra">
    <w:name w:val="palabra"/>
    <w:basedOn w:val="Normal"/>
    <w:rsid w:val="00293A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customStyle="1" w:styleId="pnormal">
    <w:name w:val="pnormal"/>
    <w:basedOn w:val="Normal"/>
    <w:rsid w:val="00293A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customStyle="1" w:styleId="salmo">
    <w:name w:val="salmo"/>
    <w:basedOn w:val="Normal"/>
    <w:rsid w:val="00293A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rr">
    <w:name w:val="rr"/>
    <w:basedOn w:val="Fuentedeprrafopredeter"/>
    <w:rsid w:val="00293A96"/>
  </w:style>
  <w:style w:type="paragraph" w:customStyle="1" w:styleId="centrorojo">
    <w:name w:val="centrorojo"/>
    <w:basedOn w:val="Normal"/>
    <w:rsid w:val="00293A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customStyle="1" w:styleId="resumen">
    <w:name w:val="resumen"/>
    <w:basedOn w:val="Normal"/>
    <w:rsid w:val="00293A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customStyle="1" w:styleId="aleluya">
    <w:name w:val="aleluya"/>
    <w:basedOn w:val="Normal"/>
    <w:rsid w:val="00293A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customStyle="1" w:styleId="versiculo">
    <w:name w:val="versiculo"/>
    <w:basedOn w:val="Normal"/>
    <w:rsid w:val="00293A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styleId="nfasissutil">
    <w:name w:val="Subtle Emphasis"/>
    <w:basedOn w:val="Fuentedeprrafopredeter"/>
    <w:uiPriority w:val="19"/>
    <w:qFormat/>
    <w:rsid w:val="000F586F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A1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A12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rsid w:val="00C438D2"/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405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paragraph" w:styleId="Subttulo">
    <w:name w:val="Subtitle"/>
    <w:basedOn w:val="Normal"/>
    <w:next w:val="Normal"/>
    <w:link w:val="SubttuloCar"/>
    <w:uiPriority w:val="11"/>
    <w:qFormat/>
    <w:rsid w:val="00A2127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2127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rsid w:val="002306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tulo2Car">
    <w:name w:val="Título 2 Car"/>
    <w:basedOn w:val="Fuentedeprrafopredeter"/>
    <w:link w:val="Ttulo2"/>
    <w:uiPriority w:val="9"/>
    <w:rsid w:val="009D1328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Prrafodelista">
    <w:name w:val="List Paragraph"/>
    <w:basedOn w:val="Normal"/>
    <w:uiPriority w:val="34"/>
    <w:qFormat/>
    <w:rsid w:val="003E2F8E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CE177B"/>
    <w:rPr>
      <w:color w:val="808080"/>
    </w:rPr>
  </w:style>
  <w:style w:type="paragraph" w:customStyle="1" w:styleId="Base">
    <w:name w:val="Base"/>
    <w:basedOn w:val="Normal"/>
    <w:link w:val="BaseChar"/>
    <w:qFormat/>
    <w:rsid w:val="00CB41D8"/>
    <w:pPr>
      <w:jc w:val="both"/>
    </w:pPr>
    <w:rPr>
      <w:rFonts w:ascii="Book Antiqua" w:hAnsi="Book Antiqua"/>
      <w:sz w:val="22"/>
      <w:szCs w:val="22"/>
      <w:lang w:val="es-ES"/>
    </w:rPr>
  </w:style>
  <w:style w:type="character" w:customStyle="1" w:styleId="BaseChar">
    <w:name w:val="Base Char"/>
    <w:basedOn w:val="Fuentedeprrafopredeter"/>
    <w:link w:val="Base"/>
    <w:rsid w:val="00CB41D8"/>
    <w:rPr>
      <w:rFonts w:ascii="Book Antiqua" w:hAnsi="Book Antiqua"/>
      <w:sz w:val="22"/>
      <w:szCs w:val="22"/>
      <w:lang w:val="es-ES"/>
    </w:rPr>
  </w:style>
  <w:style w:type="character" w:styleId="nfasisintenso">
    <w:name w:val="Intense Emphasis"/>
    <w:basedOn w:val="Fuentedeprrafopredeter"/>
    <w:uiPriority w:val="21"/>
    <w:qFormat/>
    <w:rsid w:val="005D3776"/>
    <w:rPr>
      <w:i/>
      <w:iCs/>
      <w:color w:val="4472C4" w:themeColor="accent1"/>
    </w:rPr>
  </w:style>
  <w:style w:type="paragraph" w:customStyle="1" w:styleId="c-social-sharelist--comments">
    <w:name w:val="c-social-share__list--comments"/>
    <w:basedOn w:val="Normal"/>
    <w:rsid w:val="00B90B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A1">
    <w:name w:val="A1"/>
    <w:uiPriority w:val="99"/>
    <w:rsid w:val="00EE02F5"/>
    <w:rPr>
      <w:rFonts w:cs="Minion Pro"/>
      <w:b/>
      <w:bCs/>
      <w:color w:val="221E1F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2E7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7601"/>
    <w:pPr>
      <w:spacing w:after="160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7601"/>
    <w:rPr>
      <w:sz w:val="20"/>
      <w:szCs w:val="20"/>
      <w:lang w:val="es-ES"/>
    </w:rPr>
  </w:style>
  <w:style w:type="character" w:customStyle="1" w:styleId="title-1-color">
    <w:name w:val="title-1-color"/>
    <w:basedOn w:val="Fuentedeprrafopredeter"/>
    <w:rsid w:val="00553609"/>
  </w:style>
  <w:style w:type="character" w:customStyle="1" w:styleId="color-text">
    <w:name w:val="color-text"/>
    <w:basedOn w:val="Fuentedeprrafopredeter"/>
    <w:rsid w:val="00553609"/>
  </w:style>
  <w:style w:type="character" w:customStyle="1" w:styleId="Ttulo3Car">
    <w:name w:val="Título 3 Car"/>
    <w:basedOn w:val="Fuentedeprrafopredeter"/>
    <w:link w:val="Ttulo3"/>
    <w:uiPriority w:val="9"/>
    <w:rsid w:val="005E439B"/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E439B"/>
    <w:rPr>
      <w:color w:val="954F72" w:themeColor="followedHyperlink"/>
      <w:u w:val="single"/>
    </w:rPr>
  </w:style>
  <w:style w:type="character" w:customStyle="1" w:styleId="pnormal1">
    <w:name w:val="pnormal1"/>
    <w:basedOn w:val="Fuentedeprrafopredeter"/>
    <w:rsid w:val="0027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HOJA%20PARROQUIAL\HOJA%20PARROQUIAL%201\Plantilla%20HOJA%20PARROQUIAL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D91E-69D5-4657-9DAF-C6F964E3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PARROQUIAL</Template>
  <TotalTime>327</TotalTime>
  <Pages>1</Pages>
  <Words>2071</Words>
  <Characters>11808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Arturo Pinacho</cp:lastModifiedBy>
  <cp:revision>64</cp:revision>
  <cp:lastPrinted>2024-06-14T19:51:00Z</cp:lastPrinted>
  <dcterms:created xsi:type="dcterms:W3CDTF">2024-06-14T19:52:00Z</dcterms:created>
  <dcterms:modified xsi:type="dcterms:W3CDTF">2024-10-11T13:47:00Z</dcterms:modified>
</cp:coreProperties>
</file>